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1DF40" w14:textId="77777777" w:rsidR="00823A7B" w:rsidRDefault="00823A7B" w:rsidP="00823A7B">
      <w:pPr>
        <w:rPr>
          <w:rFonts w:ascii="Times" w:hAnsi="Times" w:cs="Helvetica"/>
          <w:i/>
          <w:iCs/>
        </w:rPr>
      </w:pPr>
    </w:p>
    <w:p w14:paraId="28BE7CB5" w14:textId="77777777" w:rsidR="00823A7B" w:rsidRDefault="00823A7B" w:rsidP="00823A7B">
      <w:pPr>
        <w:jc w:val="center"/>
        <w:rPr>
          <w:rFonts w:ascii="Times" w:hAnsi="Times" w:cs="Helvetica"/>
          <w:iCs/>
        </w:rPr>
      </w:pPr>
    </w:p>
    <w:p w14:paraId="2EC2F928" w14:textId="77777777" w:rsidR="00823A7B" w:rsidRDefault="00823A7B" w:rsidP="00823A7B">
      <w:pPr>
        <w:jc w:val="center"/>
        <w:rPr>
          <w:rFonts w:ascii="Times" w:hAnsi="Times" w:cs="Helvetica"/>
          <w:iCs/>
        </w:rPr>
      </w:pPr>
    </w:p>
    <w:p w14:paraId="08DD3F5D" w14:textId="77777777" w:rsidR="00823A7B" w:rsidRDefault="00823A7B" w:rsidP="00823A7B">
      <w:pPr>
        <w:jc w:val="center"/>
        <w:rPr>
          <w:rFonts w:ascii="Times" w:hAnsi="Times" w:cs="Helvetica"/>
          <w:iCs/>
        </w:rPr>
      </w:pPr>
    </w:p>
    <w:p w14:paraId="2AD47F5E" w14:textId="77777777" w:rsidR="00823A7B" w:rsidRDefault="00823A7B" w:rsidP="00823A7B">
      <w:pPr>
        <w:jc w:val="center"/>
        <w:rPr>
          <w:rFonts w:ascii="Times" w:hAnsi="Times" w:cs="Helvetica"/>
          <w:iCs/>
        </w:rPr>
      </w:pPr>
    </w:p>
    <w:p w14:paraId="352715E9" w14:textId="77777777" w:rsidR="00823A7B" w:rsidRDefault="00823A7B" w:rsidP="00823A7B">
      <w:pPr>
        <w:jc w:val="center"/>
        <w:rPr>
          <w:rFonts w:ascii="Times" w:hAnsi="Times" w:cs="Helvetica"/>
          <w:iCs/>
        </w:rPr>
      </w:pPr>
      <w:r>
        <w:rPr>
          <w:rFonts w:ascii="Times" w:hAnsi="Times" w:cs="Helvetica"/>
          <w:iCs/>
        </w:rPr>
        <w:t>Introduction to Classic Edition of James J. Gibson</w:t>
      </w:r>
    </w:p>
    <w:p w14:paraId="3780608A" w14:textId="77777777" w:rsidR="00823A7B" w:rsidRDefault="00823A7B" w:rsidP="00823A7B">
      <w:pPr>
        <w:jc w:val="center"/>
        <w:rPr>
          <w:rFonts w:ascii="Times" w:hAnsi="Times" w:cs="Helvetica"/>
          <w:iCs/>
        </w:rPr>
      </w:pPr>
      <w:r w:rsidRPr="00F718A9">
        <w:rPr>
          <w:rFonts w:ascii="Times" w:hAnsi="Times" w:cs="Helvetica"/>
          <w:i/>
          <w:iCs/>
        </w:rPr>
        <w:t>The Ecological Approach to Visual Perception</w:t>
      </w:r>
      <w:r>
        <w:rPr>
          <w:rFonts w:ascii="Times" w:hAnsi="Times" w:cs="Helvetica"/>
          <w:iCs/>
        </w:rPr>
        <w:t>, 1979</w:t>
      </w:r>
    </w:p>
    <w:p w14:paraId="53046041" w14:textId="77777777" w:rsidR="00823A7B" w:rsidRDefault="00823A7B" w:rsidP="00823A7B">
      <w:pPr>
        <w:jc w:val="center"/>
        <w:rPr>
          <w:rFonts w:ascii="Times" w:hAnsi="Times" w:cs="Helvetica"/>
          <w:iCs/>
        </w:rPr>
      </w:pPr>
    </w:p>
    <w:p w14:paraId="69ED7A72" w14:textId="77777777" w:rsidR="00823A7B" w:rsidRDefault="00823A7B" w:rsidP="00823A7B">
      <w:pPr>
        <w:jc w:val="center"/>
        <w:rPr>
          <w:rFonts w:ascii="Times" w:hAnsi="Times" w:cs="Helvetica"/>
          <w:iCs/>
        </w:rPr>
      </w:pPr>
    </w:p>
    <w:p w14:paraId="567F69A3" w14:textId="77777777" w:rsidR="00823A7B" w:rsidRDefault="00823A7B" w:rsidP="00823A7B">
      <w:pPr>
        <w:jc w:val="center"/>
        <w:rPr>
          <w:rFonts w:ascii="Times" w:hAnsi="Times" w:cs="Helvetica"/>
          <w:iCs/>
        </w:rPr>
      </w:pPr>
    </w:p>
    <w:p w14:paraId="71048693" w14:textId="77777777" w:rsidR="00823A7B" w:rsidRDefault="00823A7B" w:rsidP="00823A7B">
      <w:pPr>
        <w:jc w:val="center"/>
        <w:rPr>
          <w:rFonts w:ascii="Times" w:hAnsi="Times" w:cs="Helvetica"/>
          <w:iCs/>
        </w:rPr>
      </w:pPr>
    </w:p>
    <w:p w14:paraId="55ABB8FA" w14:textId="77777777" w:rsidR="00823A7B" w:rsidRDefault="00823A7B" w:rsidP="00823A7B">
      <w:pPr>
        <w:jc w:val="center"/>
        <w:rPr>
          <w:rFonts w:ascii="Times" w:hAnsi="Times" w:cs="Helvetica"/>
          <w:iCs/>
        </w:rPr>
      </w:pPr>
    </w:p>
    <w:p w14:paraId="37E42729" w14:textId="77777777" w:rsidR="00823A7B" w:rsidRDefault="00823A7B" w:rsidP="00823A7B">
      <w:pPr>
        <w:jc w:val="center"/>
        <w:rPr>
          <w:rFonts w:ascii="Times" w:hAnsi="Times" w:cs="Helvetica"/>
          <w:iCs/>
        </w:rPr>
      </w:pPr>
    </w:p>
    <w:p w14:paraId="46BF2FA7" w14:textId="77777777" w:rsidR="00823A7B" w:rsidRDefault="00823A7B" w:rsidP="00823A7B">
      <w:pPr>
        <w:jc w:val="center"/>
        <w:rPr>
          <w:rFonts w:ascii="Times" w:hAnsi="Times" w:cs="Helvetica"/>
          <w:iCs/>
        </w:rPr>
      </w:pPr>
    </w:p>
    <w:p w14:paraId="2F93F8C1" w14:textId="77777777" w:rsidR="00823A7B" w:rsidRDefault="00823A7B" w:rsidP="00823A7B">
      <w:pPr>
        <w:jc w:val="center"/>
        <w:rPr>
          <w:rFonts w:ascii="Times" w:hAnsi="Times" w:cs="Helvetica"/>
          <w:iCs/>
        </w:rPr>
      </w:pPr>
    </w:p>
    <w:p w14:paraId="5ABACAD8" w14:textId="77777777" w:rsidR="00823A7B" w:rsidRDefault="00823A7B" w:rsidP="00823A7B">
      <w:pPr>
        <w:jc w:val="center"/>
        <w:rPr>
          <w:rFonts w:ascii="Times" w:hAnsi="Times" w:cs="Helvetica"/>
          <w:iCs/>
        </w:rPr>
      </w:pPr>
    </w:p>
    <w:p w14:paraId="4B04AC4A" w14:textId="77777777" w:rsidR="00823A7B" w:rsidRDefault="00823A7B" w:rsidP="00823A7B">
      <w:pPr>
        <w:jc w:val="center"/>
        <w:rPr>
          <w:rFonts w:ascii="Times" w:hAnsi="Times" w:cs="Helvetica"/>
          <w:iCs/>
        </w:rPr>
      </w:pPr>
    </w:p>
    <w:p w14:paraId="0D527B56" w14:textId="77777777" w:rsidR="00823A7B" w:rsidRDefault="00823A7B" w:rsidP="00823A7B">
      <w:pPr>
        <w:jc w:val="center"/>
        <w:rPr>
          <w:rFonts w:ascii="Times" w:hAnsi="Times" w:cs="Helvetica"/>
          <w:iCs/>
        </w:rPr>
      </w:pPr>
    </w:p>
    <w:p w14:paraId="30524DA9" w14:textId="77777777" w:rsidR="00823A7B" w:rsidRDefault="00823A7B" w:rsidP="00823A7B">
      <w:pPr>
        <w:jc w:val="center"/>
        <w:rPr>
          <w:rFonts w:ascii="Times" w:hAnsi="Times" w:cs="Helvetica"/>
          <w:iCs/>
        </w:rPr>
      </w:pPr>
    </w:p>
    <w:p w14:paraId="607A27CE" w14:textId="77777777" w:rsidR="00823A7B" w:rsidRDefault="00823A7B" w:rsidP="00823A7B">
      <w:pPr>
        <w:jc w:val="center"/>
        <w:rPr>
          <w:rFonts w:ascii="Times" w:hAnsi="Times" w:cs="Helvetica"/>
          <w:iCs/>
        </w:rPr>
      </w:pPr>
    </w:p>
    <w:p w14:paraId="4955FAC1" w14:textId="77777777" w:rsidR="00823A7B" w:rsidRDefault="00823A7B" w:rsidP="00823A7B">
      <w:pPr>
        <w:jc w:val="center"/>
        <w:rPr>
          <w:rFonts w:ascii="Times" w:hAnsi="Times" w:cs="Helvetica"/>
          <w:iCs/>
        </w:rPr>
      </w:pPr>
    </w:p>
    <w:p w14:paraId="02818DB1" w14:textId="77777777" w:rsidR="00823A7B" w:rsidRDefault="00823A7B" w:rsidP="00823A7B">
      <w:pPr>
        <w:jc w:val="center"/>
        <w:rPr>
          <w:rFonts w:ascii="Times" w:hAnsi="Times" w:cs="Helvetica"/>
          <w:iCs/>
        </w:rPr>
      </w:pPr>
    </w:p>
    <w:p w14:paraId="3F256F08" w14:textId="77777777" w:rsidR="00823A7B" w:rsidRDefault="00823A7B" w:rsidP="00823A7B">
      <w:pPr>
        <w:jc w:val="center"/>
        <w:rPr>
          <w:rFonts w:ascii="Times" w:hAnsi="Times" w:cs="Helvetica"/>
          <w:iCs/>
        </w:rPr>
      </w:pPr>
      <w:r>
        <w:rPr>
          <w:rFonts w:ascii="Times" w:hAnsi="Times" w:cs="Helvetica"/>
          <w:iCs/>
        </w:rPr>
        <w:t>William M. Mace</w:t>
      </w:r>
    </w:p>
    <w:p w14:paraId="1A215470" w14:textId="77777777" w:rsidR="00823A7B" w:rsidRDefault="00823A7B" w:rsidP="00823A7B">
      <w:pPr>
        <w:jc w:val="center"/>
        <w:rPr>
          <w:rFonts w:ascii="Times" w:hAnsi="Times" w:cs="Helvetica"/>
          <w:iCs/>
        </w:rPr>
      </w:pPr>
      <w:r>
        <w:rPr>
          <w:rFonts w:ascii="Times" w:hAnsi="Times" w:cs="Helvetica"/>
          <w:iCs/>
        </w:rPr>
        <w:t>Dept. of Psychology</w:t>
      </w:r>
    </w:p>
    <w:p w14:paraId="0BB0FE98" w14:textId="77777777" w:rsidR="00823A7B" w:rsidRDefault="00823A7B" w:rsidP="00823A7B">
      <w:pPr>
        <w:jc w:val="center"/>
        <w:rPr>
          <w:rFonts w:ascii="Times" w:hAnsi="Times" w:cs="Helvetica"/>
          <w:iCs/>
        </w:rPr>
      </w:pPr>
      <w:r>
        <w:rPr>
          <w:rFonts w:ascii="Times" w:hAnsi="Times" w:cs="Helvetica"/>
          <w:iCs/>
        </w:rPr>
        <w:t>Trinity College</w:t>
      </w:r>
    </w:p>
    <w:p w14:paraId="2023BFA6" w14:textId="77777777" w:rsidR="00823A7B" w:rsidRDefault="00823A7B" w:rsidP="00823A7B">
      <w:pPr>
        <w:jc w:val="center"/>
        <w:rPr>
          <w:rFonts w:ascii="Times" w:hAnsi="Times" w:cs="Helvetica"/>
          <w:iCs/>
        </w:rPr>
      </w:pPr>
      <w:r>
        <w:rPr>
          <w:rFonts w:ascii="Times" w:hAnsi="Times" w:cs="Helvetica"/>
          <w:iCs/>
        </w:rPr>
        <w:t>Hartford, CT 06106</w:t>
      </w:r>
    </w:p>
    <w:p w14:paraId="167C0026" w14:textId="77777777" w:rsidR="00823A7B" w:rsidRDefault="00823A7B" w:rsidP="00823A7B">
      <w:pPr>
        <w:jc w:val="center"/>
        <w:rPr>
          <w:rFonts w:ascii="Times" w:hAnsi="Times" w:cs="Helvetica"/>
          <w:iCs/>
        </w:rPr>
      </w:pPr>
      <w:r>
        <w:rPr>
          <w:rFonts w:ascii="Times" w:hAnsi="Times" w:cs="Helvetica"/>
          <w:iCs/>
        </w:rPr>
        <w:t>USA</w:t>
      </w:r>
    </w:p>
    <w:p w14:paraId="2E1E782A" w14:textId="77777777" w:rsidR="00823A7B" w:rsidRDefault="00823A7B" w:rsidP="00823A7B">
      <w:pPr>
        <w:rPr>
          <w:rFonts w:ascii="Times" w:hAnsi="Times" w:cs="Helvetica"/>
          <w:iCs/>
        </w:rPr>
      </w:pPr>
    </w:p>
    <w:p w14:paraId="61F4AC3C" w14:textId="77777777" w:rsidR="00823A7B" w:rsidRDefault="00823A7B" w:rsidP="00823A7B">
      <w:pPr>
        <w:rPr>
          <w:rFonts w:ascii="Times" w:hAnsi="Times" w:cs="Helvetica"/>
          <w:iCs/>
        </w:rPr>
      </w:pPr>
    </w:p>
    <w:p w14:paraId="028076DB" w14:textId="77777777" w:rsidR="00823A7B" w:rsidRDefault="00823A7B" w:rsidP="00823A7B">
      <w:pPr>
        <w:rPr>
          <w:rFonts w:ascii="Times" w:hAnsi="Times" w:cs="Helvetica"/>
          <w:iCs/>
        </w:rPr>
      </w:pPr>
    </w:p>
    <w:p w14:paraId="155C691B" w14:textId="77777777" w:rsidR="00823A7B" w:rsidRDefault="00823A7B">
      <w:pPr>
        <w:rPr>
          <w:rFonts w:ascii="Times" w:hAnsi="Times" w:cs="Helvetica"/>
          <w:iCs/>
        </w:rPr>
      </w:pPr>
      <w:r>
        <w:rPr>
          <w:rFonts w:ascii="Times" w:hAnsi="Times" w:cs="Helvetica"/>
          <w:iCs/>
        </w:rPr>
        <w:br w:type="page"/>
      </w:r>
    </w:p>
    <w:p w14:paraId="1538F779" w14:textId="77777777" w:rsidR="00823A7B" w:rsidRPr="00823A7B" w:rsidRDefault="00823A7B" w:rsidP="00823A7B">
      <w:pPr>
        <w:rPr>
          <w:rFonts w:ascii="Times" w:hAnsi="Times" w:cs="Helvetica"/>
          <w:iCs/>
        </w:rPr>
      </w:pPr>
    </w:p>
    <w:p w14:paraId="457A8C16" w14:textId="77777777" w:rsidR="00823A7B" w:rsidRPr="00823A7B" w:rsidRDefault="00823A7B" w:rsidP="00823A7B">
      <w:pPr>
        <w:widowControl w:val="0"/>
        <w:autoSpaceDE w:val="0"/>
        <w:autoSpaceDN w:val="0"/>
        <w:adjustRightInd w:val="0"/>
        <w:rPr>
          <w:rFonts w:ascii="Times" w:hAnsi="Times" w:cs="Helvetica"/>
        </w:rPr>
      </w:pPr>
      <w:r w:rsidRPr="00823A7B">
        <w:rPr>
          <w:rFonts w:ascii="Times" w:hAnsi="Times" w:cs="Helvetica"/>
          <w:i/>
          <w:iCs/>
        </w:rPr>
        <w:t>The Ecological Approach to Visual Perception</w:t>
      </w:r>
      <w:r w:rsidRPr="00823A7B">
        <w:rPr>
          <w:rFonts w:ascii="Times" w:hAnsi="Times" w:cs="Helvetica"/>
        </w:rPr>
        <w:t xml:space="preserve"> has been available in English for 35 years (as of this writing in 2014).  It has captured a sub</w:t>
      </w:r>
      <w:r w:rsidR="00406812">
        <w:rPr>
          <w:rFonts w:ascii="Times" w:hAnsi="Times" w:cs="Helvetica"/>
        </w:rPr>
        <w:t>stantial audience</w:t>
      </w:r>
      <w:r w:rsidRPr="00823A7B">
        <w:rPr>
          <w:rFonts w:ascii="Times" w:hAnsi="Times" w:cs="Helvetica"/>
        </w:rPr>
        <w:t>, inclu</w:t>
      </w:r>
      <w:r w:rsidR="000F25F6">
        <w:rPr>
          <w:rFonts w:ascii="Times" w:hAnsi="Times" w:cs="Helvetica"/>
        </w:rPr>
        <w:t>ding those reading it in German and Japanese</w:t>
      </w:r>
      <w:r w:rsidRPr="00823A7B">
        <w:rPr>
          <w:rFonts w:ascii="Times" w:hAnsi="Times" w:cs="Helvetica"/>
        </w:rPr>
        <w:t>.  </w:t>
      </w:r>
      <w:r w:rsidR="00D0058C">
        <w:rPr>
          <w:rFonts w:ascii="Times" w:hAnsi="Times" w:cs="Helvetica"/>
        </w:rPr>
        <w:t xml:space="preserve">A Polish translation currently is being planned.  </w:t>
      </w:r>
      <w:r w:rsidRPr="00823A7B">
        <w:rPr>
          <w:rFonts w:ascii="Times" w:hAnsi="Times" w:cs="Helvetica"/>
        </w:rPr>
        <w:t xml:space="preserve">As befits a classic, it is still possible to promise new readers that they will find “something completely different” here and to assure those who have read it </w:t>
      </w:r>
      <w:r w:rsidR="00AC6F59">
        <w:rPr>
          <w:rFonts w:ascii="Times" w:hAnsi="Times" w:cs="Helvetica"/>
        </w:rPr>
        <w:t xml:space="preserve">before </w:t>
      </w:r>
      <w:r w:rsidRPr="00823A7B">
        <w:rPr>
          <w:rFonts w:ascii="Times" w:hAnsi="Times" w:cs="Helvetica"/>
        </w:rPr>
        <w:t>that it’s worth reading again.  </w:t>
      </w:r>
    </w:p>
    <w:p w14:paraId="095D0B80" w14:textId="77777777" w:rsidR="005F783E" w:rsidRDefault="005F783E"/>
    <w:p w14:paraId="518EE95E" w14:textId="77777777" w:rsidR="00B6314F" w:rsidRDefault="00B6314F" w:rsidP="00B6314F">
      <w:pPr>
        <w:widowControl w:val="0"/>
        <w:autoSpaceDE w:val="0"/>
        <w:autoSpaceDN w:val="0"/>
        <w:adjustRightInd w:val="0"/>
        <w:rPr>
          <w:rFonts w:ascii="Times" w:hAnsi="Times" w:cs="Helvetica"/>
        </w:rPr>
      </w:pPr>
      <w:r>
        <w:rPr>
          <w:rFonts w:ascii="Times" w:hAnsi="Times" w:cs="Helvetica"/>
        </w:rPr>
        <w:t>This book</w:t>
      </w:r>
      <w:r w:rsidRPr="006E072A">
        <w:rPr>
          <w:rFonts w:ascii="Times" w:hAnsi="Times" w:cs="Helvetica"/>
        </w:rPr>
        <w:t xml:space="preserve"> marked the culmination of the development of </w:t>
      </w:r>
      <w:r w:rsidR="00FB23AB">
        <w:rPr>
          <w:rFonts w:ascii="Times" w:hAnsi="Times" w:cs="Helvetica"/>
        </w:rPr>
        <w:t xml:space="preserve">James J. </w:t>
      </w:r>
      <w:r w:rsidRPr="006E072A">
        <w:rPr>
          <w:rFonts w:ascii="Times" w:hAnsi="Times" w:cs="Helvetica"/>
        </w:rPr>
        <w:t xml:space="preserve">Gibson’s thought, </w:t>
      </w:r>
      <w:r>
        <w:rPr>
          <w:rFonts w:ascii="Times" w:hAnsi="Times" w:cs="Helvetica"/>
        </w:rPr>
        <w:t xml:space="preserve">not because his thoughts were completed but </w:t>
      </w:r>
      <w:r w:rsidRPr="006E072A">
        <w:rPr>
          <w:rFonts w:ascii="Times" w:hAnsi="Times" w:cs="Helvetica"/>
        </w:rPr>
        <w:t>because he died</w:t>
      </w:r>
      <w:r>
        <w:rPr>
          <w:rFonts w:ascii="Times" w:hAnsi="Times" w:cs="Helvetica"/>
        </w:rPr>
        <w:t xml:space="preserve"> of pancreatic cancer at the end of 1979, the same year the book was published</w:t>
      </w:r>
      <w:r w:rsidRPr="006E072A">
        <w:rPr>
          <w:rFonts w:ascii="Times" w:hAnsi="Times" w:cs="Helvetica"/>
        </w:rPr>
        <w:t>.  </w:t>
      </w:r>
      <w:r w:rsidR="007E2359">
        <w:rPr>
          <w:rFonts w:ascii="Times" w:hAnsi="Times" w:cs="Helvetica"/>
        </w:rPr>
        <w:t>See Neisser (1981</w:t>
      </w:r>
      <w:r w:rsidR="00563330">
        <w:rPr>
          <w:rFonts w:ascii="Times" w:hAnsi="Times" w:cs="Helvetica"/>
        </w:rPr>
        <w:t>), Pick, Pick, Jones &amp; Reed (1982</w:t>
      </w:r>
      <w:r w:rsidR="000B6B06">
        <w:rPr>
          <w:rFonts w:ascii="Times" w:hAnsi="Times" w:cs="Helvetica"/>
        </w:rPr>
        <w:t xml:space="preserve">), and Hochberg (1994) for memorial remarks.  </w:t>
      </w:r>
      <w:r w:rsidRPr="00B34A62">
        <w:rPr>
          <w:rFonts w:ascii="Times" w:hAnsi="Times" w:cs="Helvetica"/>
        </w:rPr>
        <w:t xml:space="preserve">Officially, this was Gibson’s third book.  Unofficially </w:t>
      </w:r>
      <w:r w:rsidR="00DC2545">
        <w:rPr>
          <w:rFonts w:ascii="Times" w:hAnsi="Times" w:cs="Helvetica"/>
        </w:rPr>
        <w:t xml:space="preserve">it </w:t>
      </w:r>
      <w:r w:rsidRPr="00B34A62">
        <w:rPr>
          <w:rFonts w:ascii="Times" w:hAnsi="Times" w:cs="Helvetica"/>
        </w:rPr>
        <w:t xml:space="preserve">could be called </w:t>
      </w:r>
      <w:r w:rsidR="00DC2545">
        <w:rPr>
          <w:rFonts w:ascii="Times" w:hAnsi="Times" w:cs="Helvetica"/>
        </w:rPr>
        <w:t xml:space="preserve">the </w:t>
      </w:r>
      <w:r w:rsidRPr="00B34A62">
        <w:rPr>
          <w:rFonts w:ascii="Times" w:hAnsi="Times" w:cs="Helvetica"/>
        </w:rPr>
        <w:t xml:space="preserve">fourth because his 1950 book </w:t>
      </w:r>
      <w:r>
        <w:rPr>
          <w:rFonts w:ascii="Times" w:hAnsi="Times" w:cs="Helvetica"/>
        </w:rPr>
        <w:t>included much from a</w:t>
      </w:r>
      <w:r w:rsidRPr="00B34A62">
        <w:rPr>
          <w:rFonts w:ascii="Times" w:hAnsi="Times" w:cs="Helvetica"/>
        </w:rPr>
        <w:t xml:space="preserve"> book leng</w:t>
      </w:r>
      <w:r>
        <w:rPr>
          <w:rFonts w:ascii="Times" w:hAnsi="Times" w:cs="Helvetica"/>
        </w:rPr>
        <w:t>th Army Air Corps report (Gibson, 1947)</w:t>
      </w:r>
      <w:r w:rsidRPr="00B34A62">
        <w:rPr>
          <w:rFonts w:ascii="Times" w:hAnsi="Times" w:cs="Helvetica"/>
        </w:rPr>
        <w:t xml:space="preserve">.   Gibson’s first </w:t>
      </w:r>
      <w:r w:rsidR="002039D6">
        <w:rPr>
          <w:rFonts w:ascii="Times" w:hAnsi="Times" w:cs="Helvetica"/>
        </w:rPr>
        <w:t xml:space="preserve">reformulation of the main topics in visual perception </w:t>
      </w:r>
      <w:r>
        <w:rPr>
          <w:rFonts w:ascii="Times" w:hAnsi="Times" w:cs="Helvetica"/>
        </w:rPr>
        <w:t>was in</w:t>
      </w:r>
      <w:r w:rsidRPr="00B34A62">
        <w:rPr>
          <w:rFonts w:ascii="Times" w:hAnsi="Times" w:cs="Helvetica"/>
        </w:rPr>
        <w:t xml:space="preserve"> </w:t>
      </w:r>
      <w:r w:rsidRPr="00622A47">
        <w:rPr>
          <w:rFonts w:ascii="Times" w:hAnsi="Times" w:cs="Helvetica"/>
          <w:i/>
        </w:rPr>
        <w:t>The Perception of the Visual World</w:t>
      </w:r>
      <w:r>
        <w:rPr>
          <w:rFonts w:ascii="Times" w:hAnsi="Times" w:cs="Helvetica"/>
        </w:rPr>
        <w:t xml:space="preserve"> (Gibson, 1950)</w:t>
      </w:r>
      <w:r w:rsidRPr="00B34A62">
        <w:rPr>
          <w:rFonts w:ascii="Times" w:hAnsi="Times" w:cs="Helvetica"/>
        </w:rPr>
        <w:t xml:space="preserve">.   This </w:t>
      </w:r>
      <w:r w:rsidR="00DC2545">
        <w:rPr>
          <w:rFonts w:ascii="Times" w:hAnsi="Times" w:cs="Helvetica"/>
        </w:rPr>
        <w:t xml:space="preserve">book </w:t>
      </w:r>
      <w:r w:rsidRPr="00B34A62">
        <w:rPr>
          <w:rFonts w:ascii="Times" w:hAnsi="Times" w:cs="Helvetica"/>
        </w:rPr>
        <w:t>was followed by</w:t>
      </w:r>
      <w:r w:rsidR="002039D6">
        <w:rPr>
          <w:rFonts w:ascii="Times" w:hAnsi="Times" w:cs="Helvetica"/>
        </w:rPr>
        <w:t xml:space="preserve"> a reconceptualization of all the “senses” </w:t>
      </w:r>
      <w:r w:rsidR="00E07B6F">
        <w:rPr>
          <w:rFonts w:ascii="Times" w:hAnsi="Times" w:cs="Helvetica"/>
        </w:rPr>
        <w:t xml:space="preserve">in </w:t>
      </w:r>
      <w:r w:rsidR="00205788" w:rsidRPr="00320739">
        <w:rPr>
          <w:rFonts w:ascii="Times" w:hAnsi="Times" w:cs="Helvetica"/>
          <w:i/>
        </w:rPr>
        <w:t>The</w:t>
      </w:r>
      <w:r w:rsidRPr="00622A47">
        <w:rPr>
          <w:rFonts w:ascii="Times" w:hAnsi="Times" w:cs="Helvetica"/>
          <w:i/>
        </w:rPr>
        <w:t xml:space="preserve"> Senses Considered as </w:t>
      </w:r>
      <w:r w:rsidR="00E07B6F" w:rsidRPr="00622A47">
        <w:rPr>
          <w:rFonts w:ascii="Times" w:hAnsi="Times" w:cs="Helvetica"/>
          <w:i/>
        </w:rPr>
        <w:t>Perceptual Systems</w:t>
      </w:r>
      <w:r>
        <w:rPr>
          <w:rFonts w:ascii="Times" w:hAnsi="Times" w:cs="Helvetica"/>
        </w:rPr>
        <w:t xml:space="preserve"> (Gibson, 1966) and then finally, </w:t>
      </w:r>
      <w:r w:rsidRPr="009E4AFD">
        <w:rPr>
          <w:rFonts w:ascii="Times" w:hAnsi="Times" w:cs="Helvetica"/>
          <w:i/>
        </w:rPr>
        <w:t>The Ecological Approach to Visual Perception</w:t>
      </w:r>
      <w:r w:rsidR="002039D6">
        <w:rPr>
          <w:rFonts w:ascii="Times" w:hAnsi="Times" w:cs="Helvetica"/>
        </w:rPr>
        <w:t xml:space="preserve">, which </w:t>
      </w:r>
      <w:r w:rsidR="00DC2545">
        <w:rPr>
          <w:rFonts w:ascii="Times" w:hAnsi="Times" w:cs="Helvetica"/>
        </w:rPr>
        <w:t xml:space="preserve">started out </w:t>
      </w:r>
      <w:r w:rsidR="002039D6">
        <w:rPr>
          <w:rFonts w:ascii="Times" w:hAnsi="Times" w:cs="Helvetica"/>
        </w:rPr>
        <w:t>as a revision of the 1950 book but became much more than that</w:t>
      </w:r>
      <w:r w:rsidRPr="00B34A62">
        <w:rPr>
          <w:rFonts w:ascii="Times" w:hAnsi="Times" w:cs="Helvetica"/>
        </w:rPr>
        <w:t>.</w:t>
      </w:r>
      <w:r>
        <w:rPr>
          <w:rFonts w:ascii="Times" w:hAnsi="Times" w:cs="Helvetica"/>
        </w:rPr>
        <w:t xml:space="preserve"> </w:t>
      </w:r>
    </w:p>
    <w:p w14:paraId="729B9A01" w14:textId="77777777" w:rsidR="00807C86" w:rsidRDefault="00807C86" w:rsidP="00B6314F">
      <w:pPr>
        <w:widowControl w:val="0"/>
        <w:autoSpaceDE w:val="0"/>
        <w:autoSpaceDN w:val="0"/>
        <w:adjustRightInd w:val="0"/>
        <w:rPr>
          <w:rFonts w:ascii="Times" w:hAnsi="Times" w:cs="Helvetica"/>
        </w:rPr>
      </w:pPr>
    </w:p>
    <w:p w14:paraId="567016EB" w14:textId="77777777" w:rsidR="00F51BCE" w:rsidRDefault="00807C86" w:rsidP="00B6314F">
      <w:pPr>
        <w:widowControl w:val="0"/>
        <w:autoSpaceDE w:val="0"/>
        <w:autoSpaceDN w:val="0"/>
        <w:adjustRightInd w:val="0"/>
        <w:rPr>
          <w:rFonts w:ascii="Times" w:hAnsi="Times" w:cs="Helvetica"/>
        </w:rPr>
      </w:pPr>
      <w:r>
        <w:rPr>
          <w:rFonts w:ascii="Times" w:hAnsi="Times" w:cs="Helvetica"/>
        </w:rPr>
        <w:t>Gibson’s publishing career began in 1929</w:t>
      </w:r>
      <w:r w:rsidR="0000311D">
        <w:rPr>
          <w:rFonts w:ascii="Times" w:hAnsi="Times" w:cs="Helvetica"/>
        </w:rPr>
        <w:t>.  H</w:t>
      </w:r>
      <w:r w:rsidR="00E3788C">
        <w:rPr>
          <w:rFonts w:ascii="Times" w:hAnsi="Times" w:cs="Helvetica"/>
        </w:rPr>
        <w:t>e was an honored</w:t>
      </w:r>
      <w:r w:rsidR="00F51BCE">
        <w:rPr>
          <w:rFonts w:ascii="Times" w:hAnsi="Times" w:cs="Helvetica"/>
        </w:rPr>
        <w:t xml:space="preserve"> (for his experimental work)</w:t>
      </w:r>
      <w:r w:rsidR="0000311D">
        <w:rPr>
          <w:rFonts w:ascii="Times" w:hAnsi="Times" w:cs="Helvetica"/>
        </w:rPr>
        <w:t xml:space="preserve"> </w:t>
      </w:r>
      <w:r w:rsidR="00E3788C">
        <w:rPr>
          <w:rFonts w:ascii="Times" w:hAnsi="Times" w:cs="Helvetica"/>
        </w:rPr>
        <w:t xml:space="preserve">senior figure in experimental psychology by the time </w:t>
      </w:r>
      <w:r w:rsidR="0000311D">
        <w:rPr>
          <w:rFonts w:ascii="Times" w:hAnsi="Times" w:cs="Helvetica"/>
        </w:rPr>
        <w:t>the</w:t>
      </w:r>
      <w:r w:rsidR="00E3788C">
        <w:rPr>
          <w:rFonts w:ascii="Times" w:hAnsi="Times" w:cs="Helvetica"/>
        </w:rPr>
        <w:t xml:space="preserve"> first book appeared.   It was 16 years until the publication of the second book</w:t>
      </w:r>
      <w:r w:rsidR="00C26A96">
        <w:rPr>
          <w:rFonts w:ascii="Times" w:hAnsi="Times" w:cs="Helvetica"/>
        </w:rPr>
        <w:t xml:space="preserve"> </w:t>
      </w:r>
      <w:r w:rsidR="00DC2545">
        <w:rPr>
          <w:rFonts w:ascii="Times" w:hAnsi="Times" w:cs="Helvetica"/>
        </w:rPr>
        <w:t>[</w:t>
      </w:r>
      <w:r w:rsidR="00C26A96">
        <w:rPr>
          <w:rFonts w:ascii="Times" w:hAnsi="Times" w:cs="Helvetica"/>
        </w:rPr>
        <w:t xml:space="preserve">although his chapter for the Koch series </w:t>
      </w:r>
      <w:r w:rsidR="00317488">
        <w:rPr>
          <w:rFonts w:ascii="Times" w:hAnsi="Times" w:cs="Helvetica"/>
        </w:rPr>
        <w:t xml:space="preserve">(Gibson, 1959) </w:t>
      </w:r>
      <w:r w:rsidR="00C26A96">
        <w:rPr>
          <w:rFonts w:ascii="Times" w:hAnsi="Times" w:cs="Helvetica"/>
        </w:rPr>
        <w:t>was a major statement</w:t>
      </w:r>
      <w:r w:rsidR="00DC2545">
        <w:rPr>
          <w:rFonts w:ascii="Times" w:hAnsi="Times" w:cs="Helvetica"/>
        </w:rPr>
        <w:t>]</w:t>
      </w:r>
      <w:r w:rsidR="00E3788C">
        <w:rPr>
          <w:rFonts w:ascii="Times" w:hAnsi="Times" w:cs="Helvetica"/>
        </w:rPr>
        <w:t xml:space="preserve">, and another 13 </w:t>
      </w:r>
      <w:r w:rsidR="00F96BB3">
        <w:rPr>
          <w:rFonts w:ascii="Times" w:hAnsi="Times" w:cs="Helvetica"/>
        </w:rPr>
        <w:t xml:space="preserve">years </w:t>
      </w:r>
      <w:r w:rsidR="00E3788C">
        <w:rPr>
          <w:rFonts w:ascii="Times" w:hAnsi="Times" w:cs="Helvetica"/>
        </w:rPr>
        <w:t xml:space="preserve">to the last one.   </w:t>
      </w:r>
      <w:r w:rsidR="00F51BCE">
        <w:rPr>
          <w:rFonts w:ascii="Times" w:hAnsi="Times" w:cs="Helvetica"/>
        </w:rPr>
        <w:t>Gibson was continuously at work throughout his career</w:t>
      </w:r>
      <w:r w:rsidR="00A357E9">
        <w:rPr>
          <w:rFonts w:ascii="Times" w:hAnsi="Times" w:cs="Helvetica"/>
        </w:rPr>
        <w:t>,</w:t>
      </w:r>
      <w:r w:rsidR="00F51BCE">
        <w:rPr>
          <w:rFonts w:ascii="Times" w:hAnsi="Times" w:cs="Helvetica"/>
        </w:rPr>
        <w:t xml:space="preserve"> and he stayed remarkably focused on the same issues from his work in World War II until his death.   His books are like progress reports summarizing his thinking up to the final editing.   </w:t>
      </w:r>
      <w:r w:rsidR="00D31A27">
        <w:rPr>
          <w:rFonts w:ascii="Times" w:hAnsi="Times" w:cs="Helvetica"/>
        </w:rPr>
        <w:t xml:space="preserve">By the time a book was published, he had </w:t>
      </w:r>
      <w:r w:rsidR="00DC2545">
        <w:rPr>
          <w:rFonts w:ascii="Times" w:hAnsi="Times" w:cs="Helvetica"/>
        </w:rPr>
        <w:t xml:space="preserve">already started to </w:t>
      </w:r>
      <w:r w:rsidR="00F51BCE">
        <w:rPr>
          <w:rFonts w:ascii="Times" w:hAnsi="Times" w:cs="Helvetica"/>
        </w:rPr>
        <w:t>extend</w:t>
      </w:r>
      <w:r w:rsidR="00320739">
        <w:rPr>
          <w:rFonts w:ascii="Times" w:hAnsi="Times" w:cs="Helvetica"/>
        </w:rPr>
        <w:t xml:space="preserve"> </w:t>
      </w:r>
      <w:r w:rsidR="00F51BCE">
        <w:rPr>
          <w:rFonts w:ascii="Times" w:hAnsi="Times" w:cs="Helvetica"/>
        </w:rPr>
        <w:t>and revis</w:t>
      </w:r>
      <w:r w:rsidR="00DC2545">
        <w:rPr>
          <w:rFonts w:ascii="Times" w:hAnsi="Times" w:cs="Helvetica"/>
        </w:rPr>
        <w:t xml:space="preserve">e the work </w:t>
      </w:r>
      <w:proofErr w:type="gramStart"/>
      <w:r w:rsidR="00DC2545">
        <w:rPr>
          <w:rFonts w:ascii="Times" w:hAnsi="Times" w:cs="Helvetica"/>
        </w:rPr>
        <w:t xml:space="preserve">until </w:t>
      </w:r>
      <w:r w:rsidR="007E29BA">
        <w:rPr>
          <w:rFonts w:ascii="Times" w:hAnsi="Times" w:cs="Helvetica"/>
        </w:rPr>
        <w:t xml:space="preserve"> it</w:t>
      </w:r>
      <w:proofErr w:type="gramEnd"/>
      <w:r w:rsidR="00320739">
        <w:rPr>
          <w:rFonts w:ascii="Times" w:hAnsi="Times" w:cs="Helvetica"/>
        </w:rPr>
        <w:t xml:space="preserve"> </w:t>
      </w:r>
      <w:r w:rsidR="00F51BCE">
        <w:rPr>
          <w:rFonts w:ascii="Times" w:hAnsi="Times" w:cs="Helvetica"/>
        </w:rPr>
        <w:t>crystallized in</w:t>
      </w:r>
      <w:r w:rsidR="00DC2545">
        <w:rPr>
          <w:rFonts w:ascii="Times" w:hAnsi="Times" w:cs="Helvetica"/>
        </w:rPr>
        <w:t>to</w:t>
      </w:r>
      <w:r w:rsidR="00F51BCE">
        <w:rPr>
          <w:rFonts w:ascii="Times" w:hAnsi="Times" w:cs="Helvetica"/>
        </w:rPr>
        <w:t xml:space="preserve"> the next book.   </w:t>
      </w:r>
    </w:p>
    <w:p w14:paraId="252C0745" w14:textId="77777777" w:rsidR="00F51BCE" w:rsidRDefault="00F51BCE" w:rsidP="00B6314F">
      <w:pPr>
        <w:widowControl w:val="0"/>
        <w:autoSpaceDE w:val="0"/>
        <w:autoSpaceDN w:val="0"/>
        <w:adjustRightInd w:val="0"/>
        <w:rPr>
          <w:rFonts w:ascii="Times" w:hAnsi="Times" w:cs="Helvetica"/>
        </w:rPr>
      </w:pPr>
    </w:p>
    <w:p w14:paraId="251FAA00" w14:textId="77777777" w:rsidR="00D31CB8" w:rsidRDefault="00D31A27" w:rsidP="00D31A27">
      <w:pPr>
        <w:widowControl w:val="0"/>
        <w:autoSpaceDE w:val="0"/>
        <w:autoSpaceDN w:val="0"/>
        <w:adjustRightInd w:val="0"/>
        <w:rPr>
          <w:rFonts w:ascii="Times" w:hAnsi="Times" w:cs="Helvetica"/>
        </w:rPr>
      </w:pPr>
      <w:r w:rsidRPr="00B34A62">
        <w:rPr>
          <w:rFonts w:ascii="Times" w:hAnsi="Times" w:cs="Helvetica"/>
        </w:rPr>
        <w:t xml:space="preserve">Gibson developed his thinking through </w:t>
      </w:r>
      <w:r>
        <w:rPr>
          <w:rFonts w:ascii="Times" w:hAnsi="Times" w:cs="Helvetica"/>
        </w:rPr>
        <w:t xml:space="preserve">relentless </w:t>
      </w:r>
      <w:r w:rsidRPr="00B34A62">
        <w:rPr>
          <w:rFonts w:ascii="Times" w:hAnsi="Times" w:cs="Helvetica"/>
        </w:rPr>
        <w:t xml:space="preserve">revisions of his </w:t>
      </w:r>
      <w:r w:rsidR="00406812">
        <w:rPr>
          <w:rFonts w:ascii="Times" w:hAnsi="Times" w:cs="Helvetica"/>
        </w:rPr>
        <w:t xml:space="preserve">own published </w:t>
      </w:r>
      <w:r w:rsidRPr="00B34A62">
        <w:rPr>
          <w:rFonts w:ascii="Times" w:hAnsi="Times" w:cs="Helvetica"/>
        </w:rPr>
        <w:t xml:space="preserve">work.   His </w:t>
      </w:r>
      <w:r w:rsidR="00406812">
        <w:rPr>
          <w:rFonts w:ascii="Times" w:hAnsi="Times" w:cs="Helvetica"/>
        </w:rPr>
        <w:t>personal copies of the first two books</w:t>
      </w:r>
      <w:r w:rsidRPr="00B34A62">
        <w:rPr>
          <w:rFonts w:ascii="Times" w:hAnsi="Times" w:cs="Helvetica"/>
        </w:rPr>
        <w:t xml:space="preserve"> were densely marked with annotations beginning with phrases like “</w:t>
      </w:r>
      <w:proofErr w:type="spellStart"/>
      <w:r w:rsidRPr="00B34A62">
        <w:rPr>
          <w:rFonts w:ascii="Times" w:hAnsi="Times" w:cs="Helvetica"/>
        </w:rPr>
        <w:t>Egads</w:t>
      </w:r>
      <w:proofErr w:type="spellEnd"/>
      <w:r w:rsidRPr="00B34A62">
        <w:rPr>
          <w:rFonts w:ascii="Times" w:hAnsi="Times" w:cs="Helvetica"/>
        </w:rPr>
        <w:t xml:space="preserve">!  How could I have believed this?”   </w:t>
      </w:r>
      <w:proofErr w:type="gramStart"/>
      <w:r w:rsidRPr="00B34A62">
        <w:rPr>
          <w:rFonts w:ascii="Times" w:hAnsi="Times" w:cs="Helvetica"/>
        </w:rPr>
        <w:t>or</w:t>
      </w:r>
      <w:proofErr w:type="gramEnd"/>
      <w:r w:rsidRPr="00B34A62">
        <w:rPr>
          <w:rFonts w:ascii="Times" w:hAnsi="Times" w:cs="Helvetica"/>
        </w:rPr>
        <w:t>, more temperately, “</w:t>
      </w:r>
      <w:r w:rsidR="00CF74AB">
        <w:rPr>
          <w:rFonts w:ascii="Times" w:hAnsi="Times" w:cs="Helvetica"/>
        </w:rPr>
        <w:t>Here is what I should have said</w:t>
      </w:r>
      <w:r w:rsidRPr="00B34A62">
        <w:rPr>
          <w:rFonts w:ascii="Times" w:hAnsi="Times" w:cs="Helvetica"/>
        </w:rPr>
        <w:t>”</w:t>
      </w:r>
      <w:r w:rsidR="00CF74AB">
        <w:rPr>
          <w:rFonts w:ascii="Times" w:hAnsi="Times" w:cs="Helvetica"/>
        </w:rPr>
        <w:t xml:space="preserve"> followed by a </w:t>
      </w:r>
      <w:r w:rsidR="00B66021">
        <w:rPr>
          <w:rFonts w:ascii="Times" w:hAnsi="Times" w:cs="Helvetica"/>
        </w:rPr>
        <w:t>positive statement.   P</w:t>
      </w:r>
      <w:r w:rsidR="00CF74AB">
        <w:rPr>
          <w:rFonts w:ascii="Times" w:hAnsi="Times" w:cs="Helvetica"/>
        </w:rPr>
        <w:t>reliminary versions</w:t>
      </w:r>
      <w:r w:rsidRPr="00B34A62">
        <w:rPr>
          <w:rFonts w:ascii="Times" w:hAnsi="Times" w:cs="Helvetica"/>
        </w:rPr>
        <w:t xml:space="preserve"> of his ideas </w:t>
      </w:r>
      <w:r w:rsidR="0098088D">
        <w:rPr>
          <w:rFonts w:ascii="Times" w:hAnsi="Times" w:cs="Helvetica"/>
        </w:rPr>
        <w:t>began as</w:t>
      </w:r>
      <w:r w:rsidRPr="00B34A62">
        <w:rPr>
          <w:rFonts w:ascii="Times" w:hAnsi="Times" w:cs="Helvetica"/>
        </w:rPr>
        <w:t xml:space="preserve"> short memos prepared for this perpetual Thursday </w:t>
      </w:r>
      <w:r>
        <w:rPr>
          <w:rFonts w:ascii="Times" w:hAnsi="Times" w:cs="Helvetica"/>
        </w:rPr>
        <w:t xml:space="preserve">afternoon </w:t>
      </w:r>
      <w:r w:rsidRPr="00B34A62">
        <w:rPr>
          <w:rFonts w:ascii="Times" w:hAnsi="Times" w:cs="Helvetica"/>
        </w:rPr>
        <w:t xml:space="preserve">seminar at Cornell.  At these meetings, Gibson would distribute a </w:t>
      </w:r>
      <w:r w:rsidR="008A620D" w:rsidRPr="00B34A62">
        <w:rPr>
          <w:rFonts w:ascii="Times" w:hAnsi="Times" w:cs="Helvetica"/>
        </w:rPr>
        <w:t>one-page</w:t>
      </w:r>
      <w:r w:rsidRPr="00B34A62">
        <w:rPr>
          <w:rFonts w:ascii="Times" w:hAnsi="Times" w:cs="Helvetica"/>
        </w:rPr>
        <w:t xml:space="preserve"> document (someti</w:t>
      </w:r>
      <w:r>
        <w:rPr>
          <w:rFonts w:ascii="Times" w:hAnsi="Times" w:cs="Helvetica"/>
        </w:rPr>
        <w:t>mes longer).  </w:t>
      </w:r>
      <w:r w:rsidR="008A620D">
        <w:rPr>
          <w:rFonts w:ascii="Times" w:hAnsi="Times" w:cs="Helvetica"/>
        </w:rPr>
        <w:t xml:space="preserve">These </w:t>
      </w:r>
      <w:r w:rsidR="00F75073">
        <w:rPr>
          <w:rFonts w:ascii="Times" w:hAnsi="Times" w:cs="Helvetica"/>
        </w:rPr>
        <w:t xml:space="preserve">papers </w:t>
      </w:r>
      <w:r w:rsidR="008A620D">
        <w:rPr>
          <w:rFonts w:ascii="Times" w:hAnsi="Times" w:cs="Helvetica"/>
        </w:rPr>
        <w:t>might state</w:t>
      </w:r>
      <w:r w:rsidRPr="00B34A62">
        <w:rPr>
          <w:rFonts w:ascii="Times" w:hAnsi="Times" w:cs="Helvetica"/>
        </w:rPr>
        <w:t xml:space="preserve"> a thesis and </w:t>
      </w:r>
      <w:r w:rsidR="008A620D">
        <w:rPr>
          <w:rFonts w:ascii="Times" w:hAnsi="Times" w:cs="Helvetica"/>
        </w:rPr>
        <w:t>outline</w:t>
      </w:r>
      <w:r>
        <w:rPr>
          <w:rFonts w:ascii="Times" w:hAnsi="Times" w:cs="Helvetica"/>
        </w:rPr>
        <w:t xml:space="preserve"> an </w:t>
      </w:r>
      <w:r w:rsidRPr="00B34A62">
        <w:rPr>
          <w:rFonts w:ascii="Times" w:hAnsi="Times" w:cs="Helvetica"/>
        </w:rPr>
        <w:t xml:space="preserve">argument.  Sometimes </w:t>
      </w:r>
      <w:r w:rsidR="008A620D">
        <w:rPr>
          <w:rFonts w:ascii="Times" w:hAnsi="Times" w:cs="Helvetica"/>
        </w:rPr>
        <w:t>they were</w:t>
      </w:r>
      <w:r w:rsidRPr="00B34A62">
        <w:rPr>
          <w:rFonts w:ascii="Times" w:hAnsi="Times" w:cs="Helvetica"/>
        </w:rPr>
        <w:t xml:space="preserve"> a l</w:t>
      </w:r>
      <w:r w:rsidR="008A620D">
        <w:rPr>
          <w:rFonts w:ascii="Times" w:hAnsi="Times" w:cs="Helvetica"/>
        </w:rPr>
        <w:t>ist of provocative questions, s</w:t>
      </w:r>
      <w:r w:rsidRPr="00B34A62">
        <w:rPr>
          <w:rFonts w:ascii="Times" w:hAnsi="Times" w:cs="Helvetica"/>
        </w:rPr>
        <w:t xml:space="preserve">ometimes a tentative classification.  Copies of these </w:t>
      </w:r>
      <w:r>
        <w:rPr>
          <w:rFonts w:ascii="Times" w:hAnsi="Times" w:cs="Helvetica"/>
        </w:rPr>
        <w:t xml:space="preserve">short pieces </w:t>
      </w:r>
      <w:r w:rsidR="00D31CB8">
        <w:rPr>
          <w:rFonts w:ascii="Times" w:hAnsi="Times" w:cs="Helvetica"/>
        </w:rPr>
        <w:t>also were</w:t>
      </w:r>
      <w:r w:rsidRPr="00B34A62">
        <w:rPr>
          <w:rFonts w:ascii="Times" w:hAnsi="Times" w:cs="Helvetica"/>
        </w:rPr>
        <w:t xml:space="preserve"> sent to colleagues on his mailing list.  Because they were reproduce</w:t>
      </w:r>
      <w:r w:rsidR="00CF74AB">
        <w:rPr>
          <w:rFonts w:ascii="Times" w:hAnsi="Times" w:cs="Helvetica"/>
        </w:rPr>
        <w:t>d in a “ditto” process that printed in aromatic purple</w:t>
      </w:r>
      <w:r w:rsidRPr="00B34A62">
        <w:rPr>
          <w:rFonts w:ascii="Times" w:hAnsi="Times" w:cs="Helvetica"/>
        </w:rPr>
        <w:t>, students came to call these “purple perils.”  </w:t>
      </w:r>
      <w:r w:rsidR="008423BF">
        <w:rPr>
          <w:rStyle w:val="EndnoteReference"/>
          <w:rFonts w:ascii="Times" w:hAnsi="Times" w:cs="Helvetica"/>
        </w:rPr>
        <w:endnoteReference w:id="1"/>
      </w:r>
    </w:p>
    <w:p w14:paraId="4AC983DD" w14:textId="77777777" w:rsidR="00D31CB8" w:rsidRDefault="00D31CB8" w:rsidP="00D31A27">
      <w:pPr>
        <w:widowControl w:val="0"/>
        <w:autoSpaceDE w:val="0"/>
        <w:autoSpaceDN w:val="0"/>
        <w:adjustRightInd w:val="0"/>
        <w:rPr>
          <w:rFonts w:ascii="Times" w:hAnsi="Times" w:cs="Helvetica"/>
        </w:rPr>
      </w:pPr>
    </w:p>
    <w:p w14:paraId="2FD4822A" w14:textId="1C94A9D1" w:rsidR="00CF74AB" w:rsidRDefault="00D31CB8" w:rsidP="00D31A27">
      <w:pPr>
        <w:widowControl w:val="0"/>
        <w:autoSpaceDE w:val="0"/>
        <w:autoSpaceDN w:val="0"/>
        <w:adjustRightInd w:val="0"/>
        <w:rPr>
          <w:rFonts w:ascii="Times" w:hAnsi="Times" w:cs="Helvetica"/>
        </w:rPr>
      </w:pPr>
      <w:r>
        <w:rPr>
          <w:rFonts w:ascii="Times" w:hAnsi="Times" w:cs="Helvetica"/>
        </w:rPr>
        <w:t xml:space="preserve">     </w:t>
      </w:r>
      <w:r w:rsidR="004801FB">
        <w:rPr>
          <w:rFonts w:ascii="Times" w:hAnsi="Times" w:cs="Helvetica"/>
        </w:rPr>
        <w:t xml:space="preserve"> The chapters in his second </w:t>
      </w:r>
      <w:r w:rsidR="00317488">
        <w:rPr>
          <w:rFonts w:ascii="Times" w:hAnsi="Times" w:cs="Helvetica"/>
        </w:rPr>
        <w:t>two books developed in this stepwise</w:t>
      </w:r>
      <w:r w:rsidR="004801FB">
        <w:rPr>
          <w:rFonts w:ascii="Times" w:hAnsi="Times" w:cs="Helvetica"/>
        </w:rPr>
        <w:t xml:space="preserve"> fashion --- from notes in book margins to “purple perils” to </w:t>
      </w:r>
      <w:r w:rsidR="00F75073">
        <w:rPr>
          <w:rFonts w:ascii="Times" w:hAnsi="Times" w:cs="Helvetica"/>
        </w:rPr>
        <w:t xml:space="preserve">published papers or lectures to </w:t>
      </w:r>
      <w:r w:rsidR="004801FB">
        <w:rPr>
          <w:rFonts w:ascii="Times" w:hAnsi="Times" w:cs="Helvetica"/>
        </w:rPr>
        <w:t xml:space="preserve">more formal statements. Chapter 8 in this </w:t>
      </w:r>
      <w:r w:rsidR="008423BF">
        <w:rPr>
          <w:rFonts w:ascii="Times" w:hAnsi="Times" w:cs="Helvetica"/>
        </w:rPr>
        <w:t xml:space="preserve">1979 </w:t>
      </w:r>
      <w:r w:rsidR="004801FB">
        <w:rPr>
          <w:rFonts w:ascii="Times" w:hAnsi="Times" w:cs="Helvetica"/>
        </w:rPr>
        <w:t>book</w:t>
      </w:r>
      <w:r w:rsidR="00BC6EB1">
        <w:rPr>
          <w:rFonts w:ascii="Times" w:hAnsi="Times" w:cs="Helvetica"/>
        </w:rPr>
        <w:t>, “The Theory of Affordances,” is one</w:t>
      </w:r>
      <w:r w:rsidR="00686358">
        <w:rPr>
          <w:rFonts w:ascii="Times" w:hAnsi="Times" w:cs="Helvetica"/>
        </w:rPr>
        <w:t xml:space="preserve"> example of</w:t>
      </w:r>
      <w:r w:rsidR="00BC6EB1">
        <w:rPr>
          <w:rFonts w:ascii="Times" w:hAnsi="Times" w:cs="Helvetica"/>
        </w:rPr>
        <w:t xml:space="preserve"> this method of work.  There were multiple “purple perils” on affordances and a small </w:t>
      </w:r>
      <w:r w:rsidR="00BC6EB1">
        <w:rPr>
          <w:rFonts w:ascii="Times" w:hAnsi="Times" w:cs="Helvetica"/>
        </w:rPr>
        <w:lastRenderedPageBreak/>
        <w:t xml:space="preserve">section on affordances in the 1966 book.  Gibson gave lectures on affordances, including one lecture at a 1973 conference that was revised and published in 1977 </w:t>
      </w:r>
      <w:r w:rsidR="00C50B55">
        <w:rPr>
          <w:rFonts w:ascii="Times" w:hAnsi="Times" w:cs="Helvetica"/>
        </w:rPr>
        <w:t>(Shaw &amp; Bransford, 1977</w:t>
      </w:r>
      <w:r w:rsidR="00686358">
        <w:rPr>
          <w:rFonts w:ascii="Times" w:hAnsi="Times" w:cs="Helvetica"/>
        </w:rPr>
        <w:t>)</w:t>
      </w:r>
      <w:r w:rsidR="00D80E3E">
        <w:rPr>
          <w:rFonts w:ascii="Times" w:hAnsi="Times" w:cs="Helvetica"/>
        </w:rPr>
        <w:t>.</w:t>
      </w:r>
      <w:r w:rsidR="00C50B55">
        <w:rPr>
          <w:rFonts w:ascii="Times" w:hAnsi="Times" w:cs="Helvetica"/>
        </w:rPr>
        <w:t xml:space="preserve">  </w:t>
      </w:r>
      <w:proofErr w:type="gramStart"/>
      <w:r w:rsidR="00BC6EB1">
        <w:rPr>
          <w:rFonts w:ascii="Times" w:hAnsi="Times" w:cs="Helvetica"/>
        </w:rPr>
        <w:t>Chapter</w:t>
      </w:r>
      <w:proofErr w:type="gramEnd"/>
      <w:r w:rsidR="00BC6EB1">
        <w:rPr>
          <w:rFonts w:ascii="Times" w:hAnsi="Times" w:cs="Helvetica"/>
        </w:rPr>
        <w:t xml:space="preserve"> 8 here is a further revision</w:t>
      </w:r>
      <w:r w:rsidR="00FF6097">
        <w:rPr>
          <w:rFonts w:ascii="Times" w:hAnsi="Times" w:cs="Helvetica"/>
        </w:rPr>
        <w:t xml:space="preserve"> of that 1977 chapter</w:t>
      </w:r>
      <w:r w:rsidR="00BC6EB1">
        <w:rPr>
          <w:rFonts w:ascii="Times" w:hAnsi="Times" w:cs="Helvetica"/>
        </w:rPr>
        <w:t xml:space="preserve">.  </w:t>
      </w:r>
      <w:r w:rsidR="00FF6097">
        <w:rPr>
          <w:rFonts w:ascii="Times" w:hAnsi="Times" w:cs="Helvetica"/>
        </w:rPr>
        <w:t xml:space="preserve">Gibson had completed drafts of nearly all of the chapters for this final book by the spring of 1977 and circulated them to colleagues.  Therefore final versions of </w:t>
      </w:r>
      <w:r w:rsidR="008423BF">
        <w:rPr>
          <w:rFonts w:ascii="Times" w:hAnsi="Times" w:cs="Helvetica"/>
        </w:rPr>
        <w:t>most chapters</w:t>
      </w:r>
      <w:r w:rsidR="00FF6097">
        <w:rPr>
          <w:rFonts w:ascii="Times" w:hAnsi="Times" w:cs="Helvetica"/>
        </w:rPr>
        <w:t xml:space="preserve"> in this book </w:t>
      </w:r>
      <w:r w:rsidR="002A3224">
        <w:rPr>
          <w:rFonts w:ascii="Times" w:hAnsi="Times" w:cs="Helvetica"/>
        </w:rPr>
        <w:t xml:space="preserve">are the product of </w:t>
      </w:r>
      <w:r w:rsidR="008423BF">
        <w:rPr>
          <w:rFonts w:ascii="Times" w:hAnsi="Times" w:cs="Helvetica"/>
        </w:rPr>
        <w:t xml:space="preserve">multiple revisions based on </w:t>
      </w:r>
      <w:r w:rsidR="002A3224">
        <w:rPr>
          <w:rFonts w:ascii="Times" w:hAnsi="Times" w:cs="Helvetica"/>
        </w:rPr>
        <w:t>Gibson’s own self-criticism and his reflections on remarks from colleagues.</w:t>
      </w:r>
    </w:p>
    <w:p w14:paraId="069246AD" w14:textId="77777777" w:rsidR="00D31A27" w:rsidRDefault="00D31A27" w:rsidP="00B6314F">
      <w:pPr>
        <w:widowControl w:val="0"/>
        <w:autoSpaceDE w:val="0"/>
        <w:autoSpaceDN w:val="0"/>
        <w:adjustRightInd w:val="0"/>
        <w:rPr>
          <w:rFonts w:ascii="Times" w:hAnsi="Times" w:cs="Helvetica"/>
        </w:rPr>
      </w:pPr>
    </w:p>
    <w:p w14:paraId="34ADFDEA" w14:textId="77777777" w:rsidR="00EE52E6" w:rsidRDefault="00EE52E6" w:rsidP="00B6314F">
      <w:pPr>
        <w:widowControl w:val="0"/>
        <w:autoSpaceDE w:val="0"/>
        <w:autoSpaceDN w:val="0"/>
        <w:adjustRightInd w:val="0"/>
        <w:rPr>
          <w:rFonts w:ascii="Times" w:hAnsi="Times" w:cs="Helvetica"/>
        </w:rPr>
      </w:pPr>
    </w:p>
    <w:p w14:paraId="11F2D426" w14:textId="77777777" w:rsidR="00EE52E6" w:rsidRDefault="00D31CB8" w:rsidP="00B6314F">
      <w:pPr>
        <w:widowControl w:val="0"/>
        <w:autoSpaceDE w:val="0"/>
        <w:autoSpaceDN w:val="0"/>
        <w:adjustRightInd w:val="0"/>
        <w:rPr>
          <w:rFonts w:ascii="Times" w:hAnsi="Times" w:cs="Helvetica"/>
        </w:rPr>
      </w:pPr>
      <w:r>
        <w:rPr>
          <w:rFonts w:ascii="Times" w:hAnsi="Times" w:cs="Helvetica"/>
        </w:rPr>
        <w:t xml:space="preserve">        </w:t>
      </w:r>
      <w:r w:rsidR="00EE52E6" w:rsidRPr="000200A6">
        <w:rPr>
          <w:rFonts w:ascii="Times" w:hAnsi="Times" w:cs="Helvetica"/>
          <w:i/>
        </w:rPr>
        <w:t xml:space="preserve">The </w:t>
      </w:r>
      <w:r w:rsidR="007239BB" w:rsidRPr="000200A6">
        <w:rPr>
          <w:rFonts w:ascii="Times" w:hAnsi="Times" w:cs="Helvetica"/>
          <w:i/>
        </w:rPr>
        <w:t>P</w:t>
      </w:r>
      <w:r w:rsidR="00EE52E6" w:rsidRPr="000200A6">
        <w:rPr>
          <w:rFonts w:ascii="Times" w:hAnsi="Times" w:cs="Helvetica"/>
          <w:i/>
        </w:rPr>
        <w:t xml:space="preserve">erception of the </w:t>
      </w:r>
      <w:r w:rsidR="007239BB" w:rsidRPr="000200A6">
        <w:rPr>
          <w:rFonts w:ascii="Times" w:hAnsi="Times" w:cs="Helvetica"/>
          <w:i/>
        </w:rPr>
        <w:t>V</w:t>
      </w:r>
      <w:r w:rsidR="00EE52E6" w:rsidRPr="000200A6">
        <w:rPr>
          <w:rFonts w:ascii="Times" w:hAnsi="Times" w:cs="Helvetica"/>
          <w:i/>
        </w:rPr>
        <w:t xml:space="preserve">isual </w:t>
      </w:r>
      <w:r w:rsidR="007239BB" w:rsidRPr="000200A6">
        <w:rPr>
          <w:rFonts w:ascii="Times" w:hAnsi="Times" w:cs="Helvetica"/>
          <w:i/>
        </w:rPr>
        <w:t>W</w:t>
      </w:r>
      <w:r w:rsidR="00EE52E6" w:rsidRPr="000200A6">
        <w:rPr>
          <w:rFonts w:ascii="Times" w:hAnsi="Times" w:cs="Helvetica"/>
          <w:i/>
        </w:rPr>
        <w:t>orld</w:t>
      </w:r>
      <w:r w:rsidR="00EE52E6">
        <w:rPr>
          <w:rFonts w:ascii="Times" w:hAnsi="Times" w:cs="Helvetica"/>
        </w:rPr>
        <w:t xml:space="preserve"> -- 1950</w:t>
      </w:r>
    </w:p>
    <w:p w14:paraId="2BC17CFD" w14:textId="77777777" w:rsidR="00D31733" w:rsidRDefault="00D31733" w:rsidP="00B6314F">
      <w:pPr>
        <w:widowControl w:val="0"/>
        <w:autoSpaceDE w:val="0"/>
        <w:autoSpaceDN w:val="0"/>
        <w:adjustRightInd w:val="0"/>
        <w:rPr>
          <w:rFonts w:ascii="Times" w:hAnsi="Times" w:cs="Helvetica"/>
        </w:rPr>
      </w:pPr>
    </w:p>
    <w:p w14:paraId="38E4BED1" w14:textId="77777777" w:rsidR="00526A8C" w:rsidRDefault="00D31733" w:rsidP="00B6314F">
      <w:pPr>
        <w:widowControl w:val="0"/>
        <w:autoSpaceDE w:val="0"/>
        <w:autoSpaceDN w:val="0"/>
        <w:adjustRightInd w:val="0"/>
        <w:rPr>
          <w:rFonts w:ascii="Times" w:hAnsi="Times" w:cs="Helvetica"/>
        </w:rPr>
      </w:pPr>
      <w:r>
        <w:rPr>
          <w:rFonts w:ascii="Times" w:hAnsi="Times" w:cs="Helvetica"/>
        </w:rPr>
        <w:t>Gibson’s 1950 book was his “airplane landing” book, the legacy of his World War II research on the use of film to teach flying to pi</w:t>
      </w:r>
      <w:r w:rsidR="00317488">
        <w:rPr>
          <w:rFonts w:ascii="Times" w:hAnsi="Times" w:cs="Helvetica"/>
        </w:rPr>
        <w:t xml:space="preserve">lots (Gibson, 1947).  This </w:t>
      </w:r>
      <w:r>
        <w:rPr>
          <w:rFonts w:ascii="Times" w:hAnsi="Times" w:cs="Helvetica"/>
        </w:rPr>
        <w:t>featured the role of the ground, the surface of the earth.  When a pilot is in the clouds there is nothing to see outside the plane</w:t>
      </w:r>
      <w:r w:rsidR="00F75073">
        <w:rPr>
          <w:rFonts w:ascii="Times" w:hAnsi="Times" w:cs="Helvetica"/>
        </w:rPr>
        <w:t>,</w:t>
      </w:r>
      <w:r>
        <w:rPr>
          <w:rFonts w:ascii="Times" w:hAnsi="Times" w:cs="Helvetica"/>
        </w:rPr>
        <w:t xml:space="preserve"> and it can be very disorienting.  When the pilot comes out of the clouds and sees the ground and sky meeting at the horizon, </w:t>
      </w:r>
      <w:r w:rsidR="007F3D6A">
        <w:rPr>
          <w:rFonts w:ascii="Times" w:hAnsi="Times" w:cs="Helvetica"/>
        </w:rPr>
        <w:t>the pilot can orient</w:t>
      </w:r>
      <w:r w:rsidR="001E3F95">
        <w:rPr>
          <w:rFonts w:ascii="Times" w:hAnsi="Times" w:cs="Helvetica"/>
        </w:rPr>
        <w:t xml:space="preserve">.  Vision is clear and useful again.  Gibson </w:t>
      </w:r>
      <w:r w:rsidR="007F3D6A">
        <w:rPr>
          <w:rFonts w:ascii="Times" w:hAnsi="Times" w:cs="Helvetica"/>
        </w:rPr>
        <w:t>proposed that the extended earth, something real that can be seen, played the role of “</w:t>
      </w:r>
      <w:r w:rsidR="003F3FE4">
        <w:rPr>
          <w:rFonts w:ascii="Times" w:hAnsi="Times" w:cs="Helvetica"/>
        </w:rPr>
        <w:t>space</w:t>
      </w:r>
      <w:r w:rsidR="007F3D6A">
        <w:rPr>
          <w:rFonts w:ascii="Times" w:hAnsi="Times" w:cs="Helvetica"/>
        </w:rPr>
        <w:t>”</w:t>
      </w:r>
      <w:r w:rsidR="003F3FE4">
        <w:rPr>
          <w:rFonts w:ascii="Times" w:hAnsi="Times" w:cs="Helvetica"/>
        </w:rPr>
        <w:t xml:space="preserve"> in vision.  Rather than positing an empty, mental coordinate space as a framework for vision, Gibson was advocating a “filled” space  -- which really was not a “space” at all</w:t>
      </w:r>
      <w:r w:rsidR="00D31CB8">
        <w:rPr>
          <w:rFonts w:ascii="Times" w:hAnsi="Times" w:cs="Helvetica"/>
        </w:rPr>
        <w:t xml:space="preserve"> but a plenum</w:t>
      </w:r>
      <w:r w:rsidR="003F3FE4">
        <w:rPr>
          <w:rFonts w:ascii="Times" w:hAnsi="Times" w:cs="Helvetica"/>
        </w:rPr>
        <w:t xml:space="preserve">.  He called this “ground” theory and contrasted it with “air” theory, which is what he called the traditional ideas </w:t>
      </w:r>
      <w:r w:rsidR="00F75073">
        <w:rPr>
          <w:rFonts w:ascii="Times" w:hAnsi="Times" w:cs="Helvetica"/>
        </w:rPr>
        <w:t xml:space="preserve">about space </w:t>
      </w:r>
      <w:proofErr w:type="gramStart"/>
      <w:r w:rsidR="00F75073">
        <w:rPr>
          <w:rFonts w:ascii="Times" w:hAnsi="Times" w:cs="Helvetica"/>
        </w:rPr>
        <w:t xml:space="preserve">from </w:t>
      </w:r>
      <w:r w:rsidR="003F3FE4">
        <w:rPr>
          <w:rFonts w:ascii="Times" w:hAnsi="Times" w:cs="Helvetica"/>
        </w:rPr>
        <w:t xml:space="preserve"> Newton</w:t>
      </w:r>
      <w:proofErr w:type="gramEnd"/>
      <w:r w:rsidR="00F75073">
        <w:rPr>
          <w:rFonts w:ascii="Times" w:hAnsi="Times" w:cs="Helvetica"/>
        </w:rPr>
        <w:t>, Berkel</w:t>
      </w:r>
      <w:r w:rsidR="00C30711">
        <w:rPr>
          <w:rFonts w:ascii="Times" w:hAnsi="Times" w:cs="Helvetica"/>
        </w:rPr>
        <w:t>e</w:t>
      </w:r>
      <w:r w:rsidR="00F75073">
        <w:rPr>
          <w:rFonts w:ascii="Times" w:hAnsi="Times" w:cs="Helvetica"/>
        </w:rPr>
        <w:t>y,</w:t>
      </w:r>
      <w:r w:rsidR="003F3FE4">
        <w:rPr>
          <w:rFonts w:ascii="Times" w:hAnsi="Times" w:cs="Helvetica"/>
        </w:rPr>
        <w:t xml:space="preserve"> and Kant.   </w:t>
      </w:r>
      <w:r w:rsidR="006A4C77">
        <w:rPr>
          <w:rFonts w:ascii="Times" w:hAnsi="Times" w:cs="Helvetica"/>
        </w:rPr>
        <w:t>Gibson recognized that t</w:t>
      </w:r>
      <w:r w:rsidR="003F3FE4">
        <w:rPr>
          <w:rFonts w:ascii="Times" w:hAnsi="Times" w:cs="Helvetica"/>
        </w:rPr>
        <w:t xml:space="preserve">he patterning of surfaces, beginning with the ground, was </w:t>
      </w:r>
      <w:r w:rsidR="007239BB">
        <w:rPr>
          <w:rFonts w:ascii="Times" w:hAnsi="Times" w:cs="Helvetica"/>
        </w:rPr>
        <w:t xml:space="preserve">a </w:t>
      </w:r>
      <w:r w:rsidR="003F3FE4">
        <w:rPr>
          <w:rFonts w:ascii="Times" w:hAnsi="Times" w:cs="Helvetica"/>
        </w:rPr>
        <w:t>gradient of surface textures.  A texture gradient, Gibson showed, could specify the slant of a surface.  Gibson then reformulated classic topics in vision around these texture gradients</w:t>
      </w:r>
      <w:r w:rsidR="007239BB">
        <w:rPr>
          <w:rFonts w:ascii="Times" w:hAnsi="Times" w:cs="Helvetica"/>
        </w:rPr>
        <w:t>, such as size constancy</w:t>
      </w:r>
      <w:r w:rsidR="003F3FE4">
        <w:rPr>
          <w:rFonts w:ascii="Times" w:hAnsi="Times" w:cs="Helvetica"/>
        </w:rPr>
        <w:t xml:space="preserve">. </w:t>
      </w:r>
      <w:r w:rsidR="007239BB">
        <w:rPr>
          <w:rFonts w:ascii="Times" w:hAnsi="Times" w:cs="Helvetica"/>
        </w:rPr>
        <w:t xml:space="preserve">This problem of size constancy </w:t>
      </w:r>
      <w:r w:rsidR="007B37D4">
        <w:rPr>
          <w:rFonts w:ascii="Times" w:hAnsi="Times" w:cs="Helvetica"/>
        </w:rPr>
        <w:t xml:space="preserve">arises from the fact that the projected size of an object on the retina changes as the </w:t>
      </w:r>
      <w:r w:rsidR="007239BB">
        <w:rPr>
          <w:rFonts w:ascii="Times" w:hAnsi="Times" w:cs="Helvetica"/>
        </w:rPr>
        <w:t>object</w:t>
      </w:r>
      <w:r w:rsidR="007B37D4">
        <w:rPr>
          <w:rFonts w:ascii="Times" w:hAnsi="Times" w:cs="Helvetica"/>
        </w:rPr>
        <w:t>’s distance from the perceiver</w:t>
      </w:r>
      <w:r w:rsidR="007239BB">
        <w:rPr>
          <w:rFonts w:ascii="Times" w:hAnsi="Times" w:cs="Helvetica"/>
        </w:rPr>
        <w:t xml:space="preserve"> changes</w:t>
      </w:r>
      <w:r w:rsidR="007B37D4">
        <w:rPr>
          <w:rFonts w:ascii="Times" w:hAnsi="Times" w:cs="Helvetica"/>
        </w:rPr>
        <w:t xml:space="preserve">. </w:t>
      </w:r>
      <w:r w:rsidR="007239BB">
        <w:rPr>
          <w:rFonts w:ascii="Times" w:hAnsi="Times" w:cs="Helvetica"/>
        </w:rPr>
        <w:t xml:space="preserve"> With the notion of texture gradients in hand, he pointed out </w:t>
      </w:r>
      <w:proofErr w:type="gramStart"/>
      <w:r w:rsidR="007239BB">
        <w:rPr>
          <w:rFonts w:ascii="Times" w:hAnsi="Times" w:cs="Helvetica"/>
        </w:rPr>
        <w:t xml:space="preserve">that </w:t>
      </w:r>
      <w:r w:rsidR="003F3FE4">
        <w:rPr>
          <w:rFonts w:ascii="Times" w:hAnsi="Times" w:cs="Helvetica"/>
        </w:rPr>
        <w:t xml:space="preserve"> the</w:t>
      </w:r>
      <w:proofErr w:type="gramEnd"/>
      <w:r w:rsidR="003F3FE4">
        <w:rPr>
          <w:rFonts w:ascii="Times" w:hAnsi="Times" w:cs="Helvetica"/>
        </w:rPr>
        <w:t xml:space="preserve"> </w:t>
      </w:r>
      <w:r w:rsidR="00130F8A">
        <w:rPr>
          <w:rFonts w:ascii="Times" w:hAnsi="Times" w:cs="Helvetica"/>
        </w:rPr>
        <w:t xml:space="preserve">projective geometry of the receding ground </w:t>
      </w:r>
      <w:r w:rsidR="007239BB">
        <w:rPr>
          <w:rFonts w:ascii="Times" w:hAnsi="Times" w:cs="Helvetica"/>
        </w:rPr>
        <w:t xml:space="preserve">to the eye </w:t>
      </w:r>
      <w:r w:rsidR="00130F8A">
        <w:rPr>
          <w:rFonts w:ascii="Times" w:hAnsi="Times" w:cs="Helvetica"/>
        </w:rPr>
        <w:t xml:space="preserve">is the same as that of objects on the ground as they recede into the distance.   </w:t>
      </w:r>
      <w:r w:rsidR="007B37D4">
        <w:rPr>
          <w:rFonts w:ascii="Times" w:hAnsi="Times" w:cs="Helvetica"/>
        </w:rPr>
        <w:t>As a consequence, a</w:t>
      </w:r>
      <w:r w:rsidR="00130F8A">
        <w:rPr>
          <w:rFonts w:ascii="Times" w:hAnsi="Times" w:cs="Helvetica"/>
        </w:rPr>
        <w:t>n object resting on the ground hide</w:t>
      </w:r>
      <w:r w:rsidR="00D31CB8">
        <w:rPr>
          <w:rFonts w:ascii="Times" w:hAnsi="Times" w:cs="Helvetica"/>
        </w:rPr>
        <w:t>s</w:t>
      </w:r>
      <w:r w:rsidR="00130F8A">
        <w:rPr>
          <w:rFonts w:ascii="Times" w:hAnsi="Times" w:cs="Helvetica"/>
        </w:rPr>
        <w:t xml:space="preserve"> </w:t>
      </w:r>
      <w:r w:rsidR="007239BB">
        <w:rPr>
          <w:rFonts w:ascii="Times" w:hAnsi="Times" w:cs="Helvetica"/>
        </w:rPr>
        <w:t xml:space="preserve">or occludes </w:t>
      </w:r>
      <w:r w:rsidR="00130F8A">
        <w:rPr>
          <w:rFonts w:ascii="Times" w:hAnsi="Times" w:cs="Helvetica"/>
        </w:rPr>
        <w:t xml:space="preserve">the same number of ground texture units regardless of </w:t>
      </w:r>
      <w:proofErr w:type="gramStart"/>
      <w:r w:rsidR="007239BB">
        <w:rPr>
          <w:rFonts w:ascii="Times" w:hAnsi="Times" w:cs="Helvetica"/>
        </w:rPr>
        <w:t xml:space="preserve">its </w:t>
      </w:r>
      <w:r w:rsidR="00130F8A">
        <w:rPr>
          <w:rFonts w:ascii="Times" w:hAnsi="Times" w:cs="Helvetica"/>
        </w:rPr>
        <w:t xml:space="preserve"> distance</w:t>
      </w:r>
      <w:proofErr w:type="gramEnd"/>
      <w:r w:rsidR="007239BB">
        <w:rPr>
          <w:rFonts w:ascii="Times" w:hAnsi="Times" w:cs="Helvetica"/>
        </w:rPr>
        <w:t xml:space="preserve"> from the observer</w:t>
      </w:r>
      <w:r w:rsidR="00130F8A">
        <w:rPr>
          <w:rFonts w:ascii="Times" w:hAnsi="Times" w:cs="Helvetica"/>
        </w:rPr>
        <w:t xml:space="preserve">.  This relation of object to supporting ground </w:t>
      </w:r>
      <w:r w:rsidR="007B37D4">
        <w:rPr>
          <w:rFonts w:ascii="Times" w:hAnsi="Times" w:cs="Helvetica"/>
        </w:rPr>
        <w:t xml:space="preserve">surface </w:t>
      </w:r>
      <w:r w:rsidR="00130F8A">
        <w:rPr>
          <w:rFonts w:ascii="Times" w:hAnsi="Times" w:cs="Helvetica"/>
        </w:rPr>
        <w:t xml:space="preserve">then remains the same from near to far.  </w:t>
      </w:r>
      <w:r w:rsidR="00D31CB8">
        <w:rPr>
          <w:rFonts w:ascii="Times" w:hAnsi="Times" w:cs="Helvetica"/>
        </w:rPr>
        <w:t>Gibson proposed that perceiving</w:t>
      </w:r>
      <w:r w:rsidR="007239BB">
        <w:rPr>
          <w:rFonts w:ascii="Times" w:hAnsi="Times" w:cs="Helvetica"/>
        </w:rPr>
        <w:t xml:space="preserve"> </w:t>
      </w:r>
      <w:r w:rsidR="007B37D4">
        <w:rPr>
          <w:rFonts w:ascii="Times" w:hAnsi="Times" w:cs="Helvetica"/>
        </w:rPr>
        <w:t xml:space="preserve">other </w:t>
      </w:r>
      <w:r w:rsidR="007239BB">
        <w:rPr>
          <w:rFonts w:ascii="Times" w:hAnsi="Times" w:cs="Helvetica"/>
        </w:rPr>
        <w:t>constant object properties, such as shape,</w:t>
      </w:r>
      <w:r w:rsidR="00D31CB8">
        <w:rPr>
          <w:rFonts w:ascii="Times" w:hAnsi="Times" w:cs="Helvetica"/>
        </w:rPr>
        <w:t xml:space="preserve"> would make more sense if, in a case like this, something detectable actually was constant.  </w:t>
      </w:r>
      <w:r w:rsidR="00CF1688">
        <w:rPr>
          <w:rFonts w:ascii="Times" w:hAnsi="Times" w:cs="Helvetica"/>
        </w:rPr>
        <w:t>In the present case, e</w:t>
      </w:r>
      <w:r w:rsidR="00130F8A">
        <w:rPr>
          <w:rFonts w:ascii="Times" w:hAnsi="Times" w:cs="Helvetica"/>
        </w:rPr>
        <w:t xml:space="preserve">ven though the projective size of an object gets smaller with </w:t>
      </w:r>
      <w:r w:rsidR="00D31CB8">
        <w:rPr>
          <w:rFonts w:ascii="Times" w:hAnsi="Times" w:cs="Helvetica"/>
        </w:rPr>
        <w:t xml:space="preserve">increasing </w:t>
      </w:r>
      <w:r w:rsidR="00130F8A">
        <w:rPr>
          <w:rFonts w:ascii="Times" w:hAnsi="Times" w:cs="Helvetica"/>
        </w:rPr>
        <w:t xml:space="preserve">distance from a point of observation, there is a visible relation that </w:t>
      </w:r>
      <w:r w:rsidR="007B37D4">
        <w:rPr>
          <w:rFonts w:ascii="Times" w:hAnsi="Times" w:cs="Helvetica"/>
        </w:rPr>
        <w:t xml:space="preserve">is invariant </w:t>
      </w:r>
      <w:r w:rsidR="00130F8A">
        <w:rPr>
          <w:rFonts w:ascii="Times" w:hAnsi="Times" w:cs="Helvetica"/>
        </w:rPr>
        <w:t xml:space="preserve">and hence can be the basis for size constancy.    </w:t>
      </w:r>
    </w:p>
    <w:p w14:paraId="3A7927A6" w14:textId="77777777" w:rsidR="00526A8C" w:rsidRDefault="00526A8C" w:rsidP="00B6314F">
      <w:pPr>
        <w:widowControl w:val="0"/>
        <w:autoSpaceDE w:val="0"/>
        <w:autoSpaceDN w:val="0"/>
        <w:adjustRightInd w:val="0"/>
        <w:rPr>
          <w:rFonts w:ascii="Times" w:hAnsi="Times" w:cs="Helvetica"/>
        </w:rPr>
      </w:pPr>
    </w:p>
    <w:p w14:paraId="54F2EF55" w14:textId="77777777" w:rsidR="00130F8A" w:rsidRDefault="00130F8A" w:rsidP="00526A8C">
      <w:pPr>
        <w:widowControl w:val="0"/>
        <w:autoSpaceDE w:val="0"/>
        <w:autoSpaceDN w:val="0"/>
        <w:adjustRightInd w:val="0"/>
        <w:rPr>
          <w:rFonts w:ascii="Times" w:hAnsi="Times" w:cs="Helvetica"/>
        </w:rPr>
      </w:pPr>
      <w:r>
        <w:rPr>
          <w:rFonts w:ascii="Times" w:hAnsi="Times" w:cs="Helvetica"/>
        </w:rPr>
        <w:t>What was of lasting importance in this work was Gibson’s showing</w:t>
      </w:r>
      <w:r w:rsidR="005B5FED">
        <w:rPr>
          <w:rFonts w:ascii="Times" w:hAnsi="Times" w:cs="Helvetica"/>
        </w:rPr>
        <w:t>, first,</w:t>
      </w:r>
      <w:r>
        <w:rPr>
          <w:rFonts w:ascii="Times" w:hAnsi="Times" w:cs="Helvetica"/>
        </w:rPr>
        <w:t xml:space="preserve"> that what counted as the “stimulus” for vision could be an object of research and</w:t>
      </w:r>
      <w:r w:rsidR="00CF1688">
        <w:rPr>
          <w:rFonts w:ascii="Times" w:hAnsi="Times" w:cs="Helvetica"/>
        </w:rPr>
        <w:t xml:space="preserve">, </w:t>
      </w:r>
      <w:r w:rsidR="005B5FED">
        <w:rPr>
          <w:rFonts w:ascii="Times" w:hAnsi="Times" w:cs="Helvetica"/>
        </w:rPr>
        <w:t>second</w:t>
      </w:r>
      <w:r w:rsidR="00CF1688">
        <w:rPr>
          <w:rFonts w:ascii="Times" w:hAnsi="Times" w:cs="Helvetica"/>
        </w:rPr>
        <w:t>,</w:t>
      </w:r>
      <w:r>
        <w:rPr>
          <w:rFonts w:ascii="Times" w:hAnsi="Times" w:cs="Helvetica"/>
        </w:rPr>
        <w:t xml:space="preserve"> that it was feasible to find a correspondence between optical patterns and properties of the world</w:t>
      </w:r>
      <w:r w:rsidR="00A0014D">
        <w:rPr>
          <w:rFonts w:ascii="Times" w:hAnsi="Times" w:cs="Helvetica"/>
        </w:rPr>
        <w:t xml:space="preserve"> if one matched the right optical pattern with the right environmental property</w:t>
      </w:r>
      <w:r>
        <w:rPr>
          <w:rFonts w:ascii="Times" w:hAnsi="Times" w:cs="Helvetica"/>
        </w:rPr>
        <w:t xml:space="preserve">.  </w:t>
      </w:r>
      <w:r w:rsidR="005C5286">
        <w:rPr>
          <w:rFonts w:ascii="Times" w:hAnsi="Times" w:cs="Helvetica"/>
        </w:rPr>
        <w:t>Questioning what could count as a unit for vision was commonplace for Gestalt psychologists</w:t>
      </w:r>
      <w:r w:rsidR="00526A8C">
        <w:rPr>
          <w:rFonts w:ascii="Times" w:hAnsi="Times" w:cs="Helvetica"/>
        </w:rPr>
        <w:t>,</w:t>
      </w:r>
      <w:r w:rsidR="005C5286">
        <w:rPr>
          <w:rFonts w:ascii="Times" w:hAnsi="Times" w:cs="Helvetica"/>
        </w:rPr>
        <w:t xml:space="preserve"> and Gibson was explicit about the debt he owed to Kurt Koffka, with whom he shared a seminar in their years together at Smith College.   The Gestalt psychologists, however, thought of the organization in experience as resulting from brain </w:t>
      </w:r>
      <w:r w:rsidR="005C5286">
        <w:rPr>
          <w:rFonts w:ascii="Times" w:hAnsi="Times" w:cs="Helvetica"/>
        </w:rPr>
        <w:lastRenderedPageBreak/>
        <w:t>processes.   Gibson argued that organization</w:t>
      </w:r>
      <w:r w:rsidR="005B5FED">
        <w:rPr>
          <w:rFonts w:ascii="Times" w:hAnsi="Times" w:cs="Helvetica"/>
        </w:rPr>
        <w:t>, such as the object-background invariant,</w:t>
      </w:r>
      <w:r w:rsidR="005C5286">
        <w:rPr>
          <w:rFonts w:ascii="Times" w:hAnsi="Times" w:cs="Helvetica"/>
        </w:rPr>
        <w:t xml:space="preserve"> was in the world and that the program of trying to find characterizations of pattern that corresponded to aspects of the world was both feasible and necessary.</w:t>
      </w:r>
    </w:p>
    <w:p w14:paraId="06D47C87" w14:textId="77777777" w:rsidR="005C5286" w:rsidRDefault="005C5286" w:rsidP="00B6314F">
      <w:pPr>
        <w:widowControl w:val="0"/>
        <w:autoSpaceDE w:val="0"/>
        <w:autoSpaceDN w:val="0"/>
        <w:adjustRightInd w:val="0"/>
        <w:rPr>
          <w:rFonts w:ascii="Times" w:hAnsi="Times" w:cs="Helvetica"/>
        </w:rPr>
      </w:pPr>
    </w:p>
    <w:p w14:paraId="20BA090F" w14:textId="5DE674ED" w:rsidR="0025367B" w:rsidRPr="006D03FA" w:rsidRDefault="0020382B" w:rsidP="00B6314F">
      <w:pPr>
        <w:widowControl w:val="0"/>
        <w:autoSpaceDE w:val="0"/>
        <w:autoSpaceDN w:val="0"/>
        <w:adjustRightInd w:val="0"/>
        <w:rPr>
          <w:rFonts w:ascii="Times" w:hAnsi="Times" w:cs="Helvetica"/>
        </w:rPr>
      </w:pPr>
      <w:r>
        <w:rPr>
          <w:rFonts w:ascii="Times" w:hAnsi="Times" w:cs="Helvetica"/>
        </w:rPr>
        <w:t>Between the 1950 book and the 1966 book, Gibson moved from thinking about what patterns could act as stimuli to rethinking the conc</w:t>
      </w:r>
      <w:r w:rsidR="0001739C">
        <w:rPr>
          <w:rFonts w:ascii="Times" w:hAnsi="Times" w:cs="Helvetica"/>
        </w:rPr>
        <w:t>ept of the stimulus itself, ultimately rejecting “stimulus” in favor of his version of “information</w:t>
      </w:r>
      <w:r>
        <w:rPr>
          <w:rFonts w:ascii="Times" w:hAnsi="Times" w:cs="Helvetica"/>
        </w:rPr>
        <w:t>.</w:t>
      </w:r>
      <w:r w:rsidR="0001739C">
        <w:rPr>
          <w:rFonts w:ascii="Times" w:hAnsi="Times" w:cs="Helvetica"/>
        </w:rPr>
        <w:t>”</w:t>
      </w:r>
      <w:r>
        <w:rPr>
          <w:rFonts w:ascii="Times" w:hAnsi="Times" w:cs="Helvetica"/>
        </w:rPr>
        <w:t xml:space="preserve">   </w:t>
      </w:r>
      <w:r w:rsidR="00900998">
        <w:rPr>
          <w:rFonts w:ascii="Times" w:hAnsi="Times" w:cs="Helvetica"/>
        </w:rPr>
        <w:t xml:space="preserve">In a paper that is a classic in its own right, </w:t>
      </w:r>
      <w:r>
        <w:rPr>
          <w:rFonts w:ascii="Times" w:hAnsi="Times" w:cs="Helvetica"/>
        </w:rPr>
        <w:t>Gibson (1960) carefully surveyed the patchwork of meanings of the term “stimulus” that could be found in the literature.   He concluded that the optical (or acoustic, or haptic etc.) patterning that would best correspond to actual perceiving in the world no longer seemed like a “stimulus” at all in any proper sense.   Instead, he proposed a common-sense</w:t>
      </w:r>
      <w:r w:rsidR="00900998">
        <w:rPr>
          <w:rFonts w:ascii="Times" w:hAnsi="Times" w:cs="Helvetica"/>
        </w:rPr>
        <w:t xml:space="preserve"> usage of the term “information</w:t>
      </w:r>
      <w:r>
        <w:rPr>
          <w:rFonts w:ascii="Times" w:hAnsi="Times" w:cs="Helvetica"/>
        </w:rPr>
        <w:t>”</w:t>
      </w:r>
      <w:r w:rsidR="00900998">
        <w:rPr>
          <w:rFonts w:ascii="Times" w:hAnsi="Times" w:cs="Helvetica"/>
        </w:rPr>
        <w:t xml:space="preserve"> (as opposed to th</w:t>
      </w:r>
      <w:r w:rsidR="00DD73E5">
        <w:rPr>
          <w:rFonts w:ascii="Times" w:hAnsi="Times" w:cs="Helvetica"/>
        </w:rPr>
        <w:t>e technical usage of Shannon) which was fairly well developed by the time he published his next book.</w:t>
      </w:r>
      <w:r w:rsidR="00807EE6">
        <w:rPr>
          <w:rFonts w:ascii="Times" w:hAnsi="Times" w:cs="Helvetica"/>
        </w:rPr>
        <w:t xml:space="preserve"> </w:t>
      </w:r>
      <w:r w:rsidR="005B5FED" w:rsidRPr="006D03FA">
        <w:rPr>
          <w:rFonts w:ascii="Times" w:hAnsi="Times" w:cs="Helvetica"/>
        </w:rPr>
        <w:t xml:space="preserve">By information, Gibson meant </w:t>
      </w:r>
      <w:r w:rsidR="00092677" w:rsidRPr="006D03FA">
        <w:rPr>
          <w:rFonts w:ascii="Times" w:hAnsi="Times" w:cs="Helvetica"/>
        </w:rPr>
        <w:t xml:space="preserve">structured energy that was </w:t>
      </w:r>
      <w:r w:rsidR="00092677" w:rsidRPr="006D03FA">
        <w:rPr>
          <w:rFonts w:ascii="Times" w:hAnsi="Times" w:cs="Helvetica"/>
          <w:i/>
        </w:rPr>
        <w:t>information about</w:t>
      </w:r>
      <w:r w:rsidR="00092677" w:rsidRPr="006D03FA">
        <w:rPr>
          <w:rFonts w:ascii="Times" w:hAnsi="Times" w:cs="Helvetica"/>
        </w:rPr>
        <w:t xml:space="preserve"> environmental sources, in contrast to </w:t>
      </w:r>
      <w:r w:rsidR="00092677" w:rsidRPr="006D03FA">
        <w:rPr>
          <w:rFonts w:ascii="Times" w:hAnsi="Times" w:cs="Helvetica"/>
          <w:i/>
        </w:rPr>
        <w:t>information as structure</w:t>
      </w:r>
      <w:r w:rsidR="00C30711">
        <w:rPr>
          <w:rFonts w:ascii="Times" w:hAnsi="Times" w:cs="Helvetica"/>
        </w:rPr>
        <w:t xml:space="preserve"> in an information theoretical sense which implies a sender and a receiver. </w:t>
      </w:r>
      <w:r w:rsidR="00C30711">
        <w:rPr>
          <w:rFonts w:ascii="Times" w:hAnsi="Times" w:cs="Helvetica"/>
          <w:i/>
        </w:rPr>
        <w:t xml:space="preserve"> </w:t>
      </w:r>
      <w:r w:rsidR="0025367B" w:rsidRPr="006D03FA">
        <w:rPr>
          <w:rFonts w:ascii="Times" w:hAnsi="Times" w:cs="Helvetica"/>
        </w:rPr>
        <w:t xml:space="preserve">Gibson’s information is specific </w:t>
      </w:r>
      <w:r w:rsidR="00ED0B02" w:rsidRPr="006D03FA">
        <w:rPr>
          <w:rFonts w:ascii="Times" w:hAnsi="Times" w:cs="Helvetica"/>
        </w:rPr>
        <w:t>to its environmental sources though</w:t>
      </w:r>
      <w:r w:rsidR="0025367B" w:rsidRPr="006D03FA">
        <w:rPr>
          <w:rFonts w:ascii="Times" w:hAnsi="Times" w:cs="Helvetica"/>
        </w:rPr>
        <w:t xml:space="preserve"> not a replica or a copy</w:t>
      </w:r>
      <w:r w:rsidR="00083138">
        <w:rPr>
          <w:rFonts w:ascii="Times" w:hAnsi="Times" w:cs="Helvetica"/>
        </w:rPr>
        <w:t>.</w:t>
      </w:r>
      <w:r w:rsidR="0025367B" w:rsidRPr="006D03FA">
        <w:rPr>
          <w:rFonts w:ascii="Times" w:hAnsi="Times" w:cs="Helvetica"/>
        </w:rPr>
        <w:t xml:space="preserve">  </w:t>
      </w:r>
      <w:proofErr w:type="gramStart"/>
      <w:r w:rsidR="00ED0B02" w:rsidRPr="006D03FA">
        <w:rPr>
          <w:rFonts w:ascii="Times" w:hAnsi="Times" w:cs="Helvetica"/>
        </w:rPr>
        <w:t>It</w:t>
      </w:r>
      <w:proofErr w:type="gramEnd"/>
      <w:r w:rsidR="00ED0B02" w:rsidRPr="006D03FA">
        <w:rPr>
          <w:rFonts w:ascii="Times" w:hAnsi="Times" w:cs="Helvetica"/>
        </w:rPr>
        <w:t xml:space="preserve"> certainly is not</w:t>
      </w:r>
      <w:r w:rsidR="0025367B" w:rsidRPr="006D03FA">
        <w:rPr>
          <w:rFonts w:ascii="Times" w:hAnsi="Times" w:cs="Helvetica"/>
        </w:rPr>
        <w:t xml:space="preserve"> a stimulus in the sense of energy that triggers a response.  Gibson’s information does not </w:t>
      </w:r>
      <w:r w:rsidR="00ED0B02" w:rsidRPr="006D03FA">
        <w:rPr>
          <w:rFonts w:ascii="Times" w:hAnsi="Times" w:cs="Helvetica"/>
        </w:rPr>
        <w:t>come to the animal.  T</w:t>
      </w:r>
      <w:r w:rsidR="0025367B" w:rsidRPr="006D03FA">
        <w:rPr>
          <w:rFonts w:ascii="Times" w:hAnsi="Times" w:cs="Helvetica"/>
        </w:rPr>
        <w:t>he animal goe</w:t>
      </w:r>
      <w:r w:rsidR="00ED0B02" w:rsidRPr="006D03FA">
        <w:rPr>
          <w:rFonts w:ascii="Times" w:hAnsi="Times" w:cs="Helvetica"/>
        </w:rPr>
        <w:t>s</w:t>
      </w:r>
      <w:r w:rsidR="0025367B" w:rsidRPr="006D03FA">
        <w:rPr>
          <w:rFonts w:ascii="Times" w:hAnsi="Times" w:cs="Helvetica"/>
        </w:rPr>
        <w:t xml:space="preserve"> to it, actively obtaining the information.</w:t>
      </w:r>
      <w:r w:rsidR="008A6823" w:rsidRPr="006D03FA">
        <w:rPr>
          <w:rFonts w:ascii="Times" w:hAnsi="Times" w:cs="Helvetica"/>
        </w:rPr>
        <w:t xml:space="preserve">  Part 2 of this 1979 volume develops this concept of information and is at the heart of Gibson’s theory.</w:t>
      </w:r>
    </w:p>
    <w:p w14:paraId="1BFA38E7" w14:textId="77777777" w:rsidR="00EE52E6" w:rsidRDefault="00EE52E6" w:rsidP="00B6314F">
      <w:pPr>
        <w:widowControl w:val="0"/>
        <w:autoSpaceDE w:val="0"/>
        <w:autoSpaceDN w:val="0"/>
        <w:adjustRightInd w:val="0"/>
        <w:rPr>
          <w:rFonts w:ascii="Times" w:hAnsi="Times" w:cs="Helvetica"/>
        </w:rPr>
      </w:pPr>
    </w:p>
    <w:p w14:paraId="6965AF16" w14:textId="77777777" w:rsidR="00EE52E6" w:rsidRDefault="00573012" w:rsidP="00B6314F">
      <w:pPr>
        <w:widowControl w:val="0"/>
        <w:autoSpaceDE w:val="0"/>
        <w:autoSpaceDN w:val="0"/>
        <w:adjustRightInd w:val="0"/>
        <w:rPr>
          <w:rFonts w:ascii="Times" w:hAnsi="Times" w:cs="Helvetica"/>
        </w:rPr>
      </w:pPr>
      <w:r>
        <w:rPr>
          <w:rFonts w:ascii="Times" w:hAnsi="Times" w:cs="Helvetica"/>
        </w:rPr>
        <w:t xml:space="preserve">        </w:t>
      </w:r>
      <w:r w:rsidR="00EE52E6" w:rsidRPr="00083138">
        <w:rPr>
          <w:rFonts w:ascii="Times" w:hAnsi="Times" w:cs="Helvetica"/>
          <w:i/>
        </w:rPr>
        <w:t xml:space="preserve">The </w:t>
      </w:r>
      <w:r w:rsidR="00807EE6" w:rsidRPr="00083138">
        <w:rPr>
          <w:rFonts w:ascii="Times" w:hAnsi="Times" w:cs="Helvetica"/>
          <w:i/>
        </w:rPr>
        <w:t>S</w:t>
      </w:r>
      <w:r w:rsidR="00EE52E6" w:rsidRPr="00083138">
        <w:rPr>
          <w:rFonts w:ascii="Times" w:hAnsi="Times" w:cs="Helvetica"/>
          <w:i/>
        </w:rPr>
        <w:t xml:space="preserve">enses </w:t>
      </w:r>
      <w:r w:rsidR="00807EE6" w:rsidRPr="00083138">
        <w:rPr>
          <w:rFonts w:ascii="Times" w:hAnsi="Times" w:cs="Helvetica"/>
          <w:i/>
        </w:rPr>
        <w:t>C</w:t>
      </w:r>
      <w:r w:rsidR="00EE52E6" w:rsidRPr="00083138">
        <w:rPr>
          <w:rFonts w:ascii="Times" w:hAnsi="Times" w:cs="Helvetica"/>
          <w:i/>
        </w:rPr>
        <w:t xml:space="preserve">onsidered as </w:t>
      </w:r>
      <w:r w:rsidR="00807EE6" w:rsidRPr="00083138">
        <w:rPr>
          <w:rFonts w:ascii="Times" w:hAnsi="Times" w:cs="Helvetica"/>
          <w:i/>
        </w:rPr>
        <w:t>P</w:t>
      </w:r>
      <w:r w:rsidR="00EE52E6" w:rsidRPr="00083138">
        <w:rPr>
          <w:rFonts w:ascii="Times" w:hAnsi="Times" w:cs="Helvetica"/>
          <w:i/>
        </w:rPr>
        <w:t xml:space="preserve">erceptual </w:t>
      </w:r>
      <w:r w:rsidR="00807EE6" w:rsidRPr="00083138">
        <w:rPr>
          <w:rFonts w:ascii="Times" w:hAnsi="Times" w:cs="Helvetica"/>
          <w:i/>
        </w:rPr>
        <w:t>S</w:t>
      </w:r>
      <w:r w:rsidR="00EE52E6" w:rsidRPr="00083138">
        <w:rPr>
          <w:rFonts w:ascii="Times" w:hAnsi="Times" w:cs="Helvetica"/>
          <w:i/>
        </w:rPr>
        <w:t>ystems</w:t>
      </w:r>
      <w:r w:rsidR="00EE52E6">
        <w:rPr>
          <w:rFonts w:ascii="Times" w:hAnsi="Times" w:cs="Helvetica"/>
        </w:rPr>
        <w:t xml:space="preserve"> -- 1966</w:t>
      </w:r>
    </w:p>
    <w:p w14:paraId="7CFACF88" w14:textId="77777777" w:rsidR="004E7194" w:rsidRDefault="004E7194" w:rsidP="00B6314F">
      <w:pPr>
        <w:widowControl w:val="0"/>
        <w:autoSpaceDE w:val="0"/>
        <w:autoSpaceDN w:val="0"/>
        <w:adjustRightInd w:val="0"/>
        <w:rPr>
          <w:rFonts w:ascii="Times" w:hAnsi="Times" w:cs="Helvetica"/>
        </w:rPr>
      </w:pPr>
    </w:p>
    <w:p w14:paraId="3CF88DDE" w14:textId="77777777" w:rsidR="001929D8" w:rsidRDefault="001929D8" w:rsidP="00B6314F">
      <w:pPr>
        <w:widowControl w:val="0"/>
        <w:autoSpaceDE w:val="0"/>
        <w:autoSpaceDN w:val="0"/>
        <w:adjustRightInd w:val="0"/>
        <w:rPr>
          <w:rFonts w:ascii="Times" w:hAnsi="Times" w:cs="Helvetica"/>
        </w:rPr>
      </w:pPr>
      <w:r w:rsidRPr="00B34A62">
        <w:rPr>
          <w:rFonts w:ascii="Times" w:hAnsi="Times" w:cs="Helvetica"/>
        </w:rPr>
        <w:t xml:space="preserve">The 1966 book presented </w:t>
      </w:r>
      <w:r w:rsidR="00900998">
        <w:rPr>
          <w:rFonts w:ascii="Times" w:hAnsi="Times" w:cs="Helvetica"/>
        </w:rPr>
        <w:t xml:space="preserve">the results of Gibson’s re-thinking of the concept of “stimulus” as applied not only to vision, but to each of the classic “senses.”   He showed that if one re-thinks what a stimulus is, and how stimulation (now information) is informative about the world, there are necessary consequences for how a scientist conceptualizes the systems that are sensitive to this information.   </w:t>
      </w:r>
      <w:r w:rsidR="00807EE6">
        <w:rPr>
          <w:rFonts w:ascii="Times" w:hAnsi="Times" w:cs="Helvetica"/>
        </w:rPr>
        <w:t xml:space="preserve">From this starting point, he offered </w:t>
      </w:r>
      <w:r w:rsidR="006713BC">
        <w:rPr>
          <w:rFonts w:ascii="Times" w:hAnsi="Times" w:cs="Helvetica"/>
        </w:rPr>
        <w:t>his thoroughly functional</w:t>
      </w:r>
      <w:r w:rsidRPr="00B34A62">
        <w:rPr>
          <w:rFonts w:ascii="Times" w:hAnsi="Times" w:cs="Helvetica"/>
        </w:rPr>
        <w:t xml:space="preserve"> </w:t>
      </w:r>
      <w:r w:rsidR="006713BC">
        <w:rPr>
          <w:rFonts w:ascii="Times" w:hAnsi="Times" w:cs="Helvetica"/>
        </w:rPr>
        <w:t xml:space="preserve">view </w:t>
      </w:r>
      <w:r w:rsidRPr="00B34A62">
        <w:rPr>
          <w:rFonts w:ascii="Times" w:hAnsi="Times" w:cs="Helvetica"/>
        </w:rPr>
        <w:t xml:space="preserve">of </w:t>
      </w:r>
      <w:r w:rsidR="006713BC">
        <w:rPr>
          <w:rFonts w:ascii="Times" w:hAnsi="Times" w:cs="Helvetica"/>
        </w:rPr>
        <w:t xml:space="preserve">how </w:t>
      </w:r>
      <w:r w:rsidRPr="00B34A62">
        <w:rPr>
          <w:rFonts w:ascii="Times" w:hAnsi="Times" w:cs="Helvetica"/>
        </w:rPr>
        <w:t>physiology wo</w:t>
      </w:r>
      <w:r w:rsidR="006713BC">
        <w:rPr>
          <w:rFonts w:ascii="Times" w:hAnsi="Times" w:cs="Helvetica"/>
        </w:rPr>
        <w:t>uld be conceived</w:t>
      </w:r>
      <w:r w:rsidRPr="00B34A62">
        <w:rPr>
          <w:rFonts w:ascii="Times" w:hAnsi="Times" w:cs="Helvetica"/>
        </w:rPr>
        <w:t xml:space="preserve"> in light of </w:t>
      </w:r>
      <w:r w:rsidR="006713BC">
        <w:rPr>
          <w:rFonts w:ascii="Times" w:hAnsi="Times" w:cs="Helvetica"/>
        </w:rPr>
        <w:t>his</w:t>
      </w:r>
      <w:r w:rsidRPr="00B34A62">
        <w:rPr>
          <w:rFonts w:ascii="Times" w:hAnsi="Times" w:cs="Helvetica"/>
        </w:rPr>
        <w:t xml:space="preserve"> new ideas about the stimulus.  </w:t>
      </w:r>
      <w:r w:rsidR="003548F2" w:rsidRPr="00B34A62" w:rsidDel="003548F2">
        <w:rPr>
          <w:rFonts w:ascii="Times" w:hAnsi="Times" w:cs="Helvetica"/>
        </w:rPr>
        <w:t xml:space="preserve"> </w:t>
      </w:r>
      <w:r w:rsidR="00195F08">
        <w:rPr>
          <w:rFonts w:ascii="Times" w:hAnsi="Times" w:cs="Helvetica"/>
        </w:rPr>
        <w:t>W</w:t>
      </w:r>
      <w:r w:rsidRPr="00B34A62">
        <w:rPr>
          <w:rFonts w:ascii="Times" w:hAnsi="Times" w:cs="Helvetica"/>
        </w:rPr>
        <w:t>hat was featured</w:t>
      </w:r>
      <w:r w:rsidR="00195F08">
        <w:rPr>
          <w:rFonts w:ascii="Times" w:hAnsi="Times" w:cs="Helvetica"/>
        </w:rPr>
        <w:t xml:space="preserve"> </w:t>
      </w:r>
      <w:r w:rsidRPr="00B34A62">
        <w:rPr>
          <w:rFonts w:ascii="Times" w:hAnsi="Times" w:cs="Helvetica"/>
        </w:rPr>
        <w:t xml:space="preserve">was </w:t>
      </w:r>
      <w:r w:rsidR="00807EE6">
        <w:rPr>
          <w:rFonts w:ascii="Times" w:hAnsi="Times" w:cs="Helvetica"/>
        </w:rPr>
        <w:t xml:space="preserve">Gibson’s </w:t>
      </w:r>
      <w:proofErr w:type="gramStart"/>
      <w:r w:rsidR="00807EE6">
        <w:rPr>
          <w:rFonts w:ascii="Times" w:hAnsi="Times" w:cs="Helvetica"/>
        </w:rPr>
        <w:t xml:space="preserve">novel </w:t>
      </w:r>
      <w:r w:rsidR="006713BC">
        <w:rPr>
          <w:rFonts w:ascii="Times" w:hAnsi="Times" w:cs="Helvetica"/>
        </w:rPr>
        <w:t xml:space="preserve"> notion</w:t>
      </w:r>
      <w:proofErr w:type="gramEnd"/>
      <w:r w:rsidR="006713BC">
        <w:rPr>
          <w:rFonts w:ascii="Times" w:hAnsi="Times" w:cs="Helvetica"/>
        </w:rPr>
        <w:t xml:space="preserve"> of a perceptual system</w:t>
      </w:r>
      <w:r>
        <w:rPr>
          <w:rFonts w:ascii="Times" w:hAnsi="Times" w:cs="Helvetica"/>
        </w:rPr>
        <w:t>.  </w:t>
      </w:r>
      <w:r w:rsidR="006713BC">
        <w:rPr>
          <w:rFonts w:ascii="Times" w:hAnsi="Times" w:cs="Helvetica"/>
        </w:rPr>
        <w:t xml:space="preserve">He contrasted “imposed” with “obtained” information, emphasizing the latter.  With “obtained” information, the animal goes to it, as it were, rather than the stimulation coming to </w:t>
      </w:r>
      <w:r w:rsidR="0097164D">
        <w:rPr>
          <w:rFonts w:ascii="Times" w:hAnsi="Times" w:cs="Helvetica"/>
        </w:rPr>
        <w:t xml:space="preserve">or </w:t>
      </w:r>
      <w:r w:rsidR="00452223">
        <w:rPr>
          <w:rFonts w:ascii="Times" w:hAnsi="Times" w:cs="Helvetica"/>
        </w:rPr>
        <w:t xml:space="preserve">being merely </w:t>
      </w:r>
      <w:r w:rsidR="0097164D">
        <w:rPr>
          <w:rFonts w:ascii="Times" w:hAnsi="Times" w:cs="Helvetica"/>
        </w:rPr>
        <w:t xml:space="preserve">impressed on </w:t>
      </w:r>
      <w:r w:rsidR="006713BC">
        <w:rPr>
          <w:rFonts w:ascii="Times" w:hAnsi="Times" w:cs="Helvetica"/>
        </w:rPr>
        <w:t>the animal</w:t>
      </w:r>
      <w:r w:rsidR="0097164D">
        <w:rPr>
          <w:rFonts w:ascii="Times" w:hAnsi="Times" w:cs="Helvetica"/>
        </w:rPr>
        <w:t>'s</w:t>
      </w:r>
      <w:r w:rsidR="00452223">
        <w:rPr>
          <w:rFonts w:ascii="Times" w:hAnsi="Times" w:cs="Helvetica"/>
        </w:rPr>
        <w:t xml:space="preserve"> receptors</w:t>
      </w:r>
      <w:r w:rsidR="006713BC">
        <w:rPr>
          <w:rFonts w:ascii="Times" w:hAnsi="Times" w:cs="Helvetica"/>
        </w:rPr>
        <w:t xml:space="preserve">.  </w:t>
      </w:r>
      <w:r w:rsidR="00195F08">
        <w:rPr>
          <w:rFonts w:ascii="Times" w:hAnsi="Times" w:cs="Helvetica"/>
        </w:rPr>
        <w:t xml:space="preserve">Sensing was not simply whatever was delivered by the anatomical structure of sense organs.  Sense organs did not deliver sensations to the brain or mind, </w:t>
      </w:r>
      <w:r w:rsidR="00FA59E1">
        <w:rPr>
          <w:rFonts w:ascii="Times" w:hAnsi="Times" w:cs="Helvetica"/>
        </w:rPr>
        <w:t xml:space="preserve">subsequently to be made meaningful </w:t>
      </w:r>
      <w:r w:rsidR="00CD052E">
        <w:rPr>
          <w:rFonts w:ascii="Times" w:hAnsi="Times" w:cs="Helvetica"/>
        </w:rPr>
        <w:t xml:space="preserve">perception </w:t>
      </w:r>
      <w:r w:rsidR="00FA59E1">
        <w:rPr>
          <w:rFonts w:ascii="Times" w:hAnsi="Times" w:cs="Helvetica"/>
        </w:rPr>
        <w:t xml:space="preserve">by cognitive processes.   For Gibson, perception was not constructed from the building blocks of sensations.  Rather, there were perceptual functions, activities of an intentional animal </w:t>
      </w:r>
      <w:r w:rsidR="0097164D">
        <w:rPr>
          <w:rFonts w:ascii="Times" w:hAnsi="Times" w:cs="Helvetica"/>
        </w:rPr>
        <w:t xml:space="preserve">for the purpose of </w:t>
      </w:r>
      <w:r w:rsidR="00FA59E1">
        <w:rPr>
          <w:rFonts w:ascii="Times" w:hAnsi="Times" w:cs="Helvetica"/>
        </w:rPr>
        <w:t xml:space="preserve">detecting information specific to itself and to the environment.  </w:t>
      </w:r>
      <w:r w:rsidR="0097164D">
        <w:rPr>
          <w:rFonts w:ascii="Times" w:hAnsi="Times" w:cs="Helvetica"/>
        </w:rPr>
        <w:t xml:space="preserve">In a reciprocal loop, action leads to the detection of information, and information plays a vital role in controlling action. </w:t>
      </w:r>
    </w:p>
    <w:p w14:paraId="2667420F" w14:textId="77777777" w:rsidR="000E69CB" w:rsidRDefault="000E69CB" w:rsidP="00B6314F">
      <w:pPr>
        <w:widowControl w:val="0"/>
        <w:autoSpaceDE w:val="0"/>
        <w:autoSpaceDN w:val="0"/>
        <w:adjustRightInd w:val="0"/>
        <w:rPr>
          <w:rFonts w:ascii="Times" w:hAnsi="Times" w:cs="Helvetica"/>
        </w:rPr>
      </w:pPr>
    </w:p>
    <w:p w14:paraId="625E0D11" w14:textId="77777777" w:rsidR="00F941E2" w:rsidRPr="00B34A62" w:rsidRDefault="000E69CB" w:rsidP="00F941E2">
      <w:pPr>
        <w:widowControl w:val="0"/>
        <w:autoSpaceDE w:val="0"/>
        <w:autoSpaceDN w:val="0"/>
        <w:adjustRightInd w:val="0"/>
        <w:rPr>
          <w:rFonts w:ascii="Times" w:hAnsi="Times" w:cs="Helvetica"/>
        </w:rPr>
      </w:pPr>
      <w:r>
        <w:rPr>
          <w:rFonts w:ascii="Times" w:hAnsi="Times" w:cs="Helvetica"/>
        </w:rPr>
        <w:t>Perceptual systems, in contrast to the senses as channels of sensation, are whole body activities devoted to actively extracting, isolating, or clarifying informative structure in the world.  For Gibson, there is structure specific to both an animal’s own movements and properties of the environment in every system.  Besides the “basic orienting system</w:t>
      </w:r>
      <w:r w:rsidR="0097164D">
        <w:rPr>
          <w:rFonts w:ascii="Times" w:hAnsi="Times" w:cs="Helvetica"/>
        </w:rPr>
        <w:t>”</w:t>
      </w:r>
      <w:r>
        <w:rPr>
          <w:rFonts w:ascii="Times" w:hAnsi="Times" w:cs="Helvetica"/>
        </w:rPr>
        <w:t>, Gibso</w:t>
      </w:r>
      <w:r w:rsidR="001477E1">
        <w:rPr>
          <w:rFonts w:ascii="Times" w:hAnsi="Times" w:cs="Helvetica"/>
        </w:rPr>
        <w:t>n examined the auditory, haptic</w:t>
      </w:r>
      <w:r>
        <w:rPr>
          <w:rFonts w:ascii="Times" w:hAnsi="Times" w:cs="Helvetica"/>
        </w:rPr>
        <w:t xml:space="preserve">–somatic, tasting and smelling, and visual systems </w:t>
      </w:r>
      <w:r>
        <w:rPr>
          <w:rFonts w:ascii="Times" w:hAnsi="Times" w:cs="Helvetica"/>
        </w:rPr>
        <w:lastRenderedPageBreak/>
        <w:t>from the perceptual system</w:t>
      </w:r>
      <w:r w:rsidR="00A66A23">
        <w:rPr>
          <w:rFonts w:ascii="Times" w:hAnsi="Times" w:cs="Helvetica"/>
        </w:rPr>
        <w:t>s</w:t>
      </w:r>
      <w:r>
        <w:rPr>
          <w:rFonts w:ascii="Times" w:hAnsi="Times" w:cs="Helvetica"/>
        </w:rPr>
        <w:t xml:space="preserve"> point of view.  </w:t>
      </w:r>
      <w:r w:rsidR="00592389">
        <w:rPr>
          <w:rFonts w:ascii="Times" w:hAnsi="Times" w:cs="Helvetica"/>
        </w:rPr>
        <w:t>The “basic orienting” system is where Gibson treats the vestibular system and its evolution.  His unique and consistent treatment of animal “sensory” systems in animal physiology is well illustrated here</w:t>
      </w:r>
      <w:r w:rsidR="00154FB9">
        <w:rPr>
          <w:rFonts w:ascii="Times" w:hAnsi="Times" w:cs="Helvetica"/>
        </w:rPr>
        <w:t xml:space="preserve">, emphasizing the role of the system in detecting environmental information used for the active control of behavior.  </w:t>
      </w:r>
      <w:r w:rsidR="00AA65F9">
        <w:rPr>
          <w:rFonts w:ascii="Times" w:hAnsi="Times" w:cs="Helvetica"/>
        </w:rPr>
        <w:t xml:space="preserve"> Orienting, of course, is a broad functional activity supported by </w:t>
      </w:r>
      <w:r w:rsidR="00AA65F9" w:rsidRPr="00670FA7">
        <w:rPr>
          <w:rFonts w:ascii="Times" w:hAnsi="Times" w:cs="Helvetica"/>
          <w:i/>
        </w:rPr>
        <w:t xml:space="preserve">all </w:t>
      </w:r>
      <w:r w:rsidR="00AA65F9">
        <w:rPr>
          <w:rFonts w:ascii="Times" w:hAnsi="Times" w:cs="Helvetica"/>
        </w:rPr>
        <w:t xml:space="preserve">of the perceptual systems, separately and together.  </w:t>
      </w:r>
      <w:r w:rsidR="004A02FD">
        <w:rPr>
          <w:rFonts w:ascii="Times" w:hAnsi="Times" w:cs="Helvetica"/>
        </w:rPr>
        <w:t xml:space="preserve">Thus the controlled environmental adjustments Gibson associates with this “basic orienting” </w:t>
      </w:r>
      <w:proofErr w:type="gramStart"/>
      <w:r w:rsidR="004A02FD">
        <w:rPr>
          <w:rFonts w:ascii="Times" w:hAnsi="Times" w:cs="Helvetica"/>
        </w:rPr>
        <w:t>system are</w:t>
      </w:r>
      <w:proofErr w:type="gramEnd"/>
      <w:r w:rsidR="004A02FD">
        <w:rPr>
          <w:rFonts w:ascii="Times" w:hAnsi="Times" w:cs="Helvetica"/>
        </w:rPr>
        <w:t xml:space="preserve"> elaborated in his treatment of the other perceptual systems.  </w:t>
      </w:r>
      <w:r>
        <w:rPr>
          <w:rFonts w:ascii="Times" w:hAnsi="Times" w:cs="Helvetica"/>
        </w:rPr>
        <w:t>As I have noted elsewhere (Mace, 1977), a good illustration of the contrast between a perceptual system and</w:t>
      </w:r>
      <w:r w:rsidR="001E7962">
        <w:rPr>
          <w:rFonts w:ascii="Times" w:hAnsi="Times" w:cs="Helvetica"/>
        </w:rPr>
        <w:t xml:space="preserve"> </w:t>
      </w:r>
      <w:r w:rsidR="00A42D36">
        <w:rPr>
          <w:rFonts w:ascii="Times" w:hAnsi="Times" w:cs="Helvetica"/>
        </w:rPr>
        <w:t xml:space="preserve">a </w:t>
      </w:r>
      <w:r w:rsidR="00663343">
        <w:rPr>
          <w:rFonts w:ascii="Times" w:hAnsi="Times" w:cs="Helvetica"/>
        </w:rPr>
        <w:t xml:space="preserve">traditional sense </w:t>
      </w:r>
      <w:r w:rsidR="001E7962">
        <w:rPr>
          <w:rFonts w:ascii="Times" w:hAnsi="Times" w:cs="Helvetica"/>
        </w:rPr>
        <w:t xml:space="preserve">is what happens when an animal wants to get a close look at something far away.  </w:t>
      </w:r>
      <w:r w:rsidR="00BA67CF">
        <w:rPr>
          <w:rFonts w:ascii="Times" w:hAnsi="Times" w:cs="Helvetica"/>
        </w:rPr>
        <w:t xml:space="preserve">A </w:t>
      </w:r>
      <w:proofErr w:type="spellStart"/>
      <w:r w:rsidR="00BA67CF">
        <w:rPr>
          <w:rFonts w:ascii="Times" w:hAnsi="Times" w:cs="Helvetica"/>
        </w:rPr>
        <w:t>Gibsonian</w:t>
      </w:r>
      <w:proofErr w:type="spellEnd"/>
      <w:r w:rsidR="00BA67CF">
        <w:rPr>
          <w:rFonts w:ascii="Times" w:hAnsi="Times" w:cs="Helvetica"/>
        </w:rPr>
        <w:t xml:space="preserve"> perceptual system, here the visual system, involves the eyes moving relative to the head, the head moving relative to the body, and the body </w:t>
      </w:r>
      <w:r w:rsidR="00A42D36">
        <w:rPr>
          <w:rFonts w:ascii="Times" w:hAnsi="Times" w:cs="Helvetica"/>
        </w:rPr>
        <w:t xml:space="preserve">moving </w:t>
      </w:r>
      <w:r w:rsidR="00BA67CF">
        <w:rPr>
          <w:rFonts w:ascii="Times" w:hAnsi="Times" w:cs="Helvetica"/>
        </w:rPr>
        <w:t>in the environment in the activity of clarifying structure specific to the</w:t>
      </w:r>
      <w:r w:rsidR="003548F2">
        <w:rPr>
          <w:rFonts w:ascii="Times" w:hAnsi="Times" w:cs="Helvetica"/>
        </w:rPr>
        <w:t xml:space="preserve"> object. </w:t>
      </w:r>
      <w:r w:rsidR="00BA67CF">
        <w:rPr>
          <w:rFonts w:ascii="Times" w:hAnsi="Times" w:cs="Helvetica"/>
        </w:rPr>
        <w:t xml:space="preserve">  </w:t>
      </w:r>
      <w:r w:rsidR="001E7962">
        <w:rPr>
          <w:rFonts w:ascii="Times" w:hAnsi="Times" w:cs="Helvetica"/>
        </w:rPr>
        <w:t xml:space="preserve">The animal has to get closer, and to do that </w:t>
      </w:r>
      <w:r w:rsidR="00A42D36">
        <w:rPr>
          <w:rFonts w:ascii="Times" w:hAnsi="Times" w:cs="Helvetica"/>
        </w:rPr>
        <w:t xml:space="preserve">might </w:t>
      </w:r>
      <w:proofErr w:type="spellStart"/>
      <w:r w:rsidR="00A42D36">
        <w:rPr>
          <w:rFonts w:ascii="Times" w:hAnsi="Times" w:cs="Helvetica"/>
        </w:rPr>
        <w:t>locomote</w:t>
      </w:r>
      <w:proofErr w:type="spellEnd"/>
      <w:r w:rsidR="001E7962">
        <w:rPr>
          <w:rFonts w:ascii="Times" w:hAnsi="Times" w:cs="Helvetica"/>
        </w:rPr>
        <w:t>.  That is, it uses its legs in the interest of seeing more clearly.  The legs are operating as part of the visual perceptual system</w:t>
      </w:r>
      <w:r w:rsidR="004C739A">
        <w:rPr>
          <w:rFonts w:ascii="Times" w:hAnsi="Times" w:cs="Helvetica"/>
        </w:rPr>
        <w:t xml:space="preserve"> </w:t>
      </w:r>
      <w:proofErr w:type="gramStart"/>
      <w:r w:rsidR="003548F2">
        <w:rPr>
          <w:rFonts w:ascii="Times" w:hAnsi="Times" w:cs="Helvetica"/>
        </w:rPr>
        <w:t>T</w:t>
      </w:r>
      <w:r w:rsidR="004C739A">
        <w:rPr>
          <w:rFonts w:ascii="Times" w:hAnsi="Times" w:cs="Helvetica"/>
        </w:rPr>
        <w:t>he</w:t>
      </w:r>
      <w:proofErr w:type="gramEnd"/>
      <w:r w:rsidR="004C739A">
        <w:rPr>
          <w:rFonts w:ascii="Times" w:hAnsi="Times" w:cs="Helvetica"/>
        </w:rPr>
        <w:t xml:space="preserve"> activity of the visual system does not begin at the moment of being “stimulated” by the </w:t>
      </w:r>
      <w:r w:rsidR="003548F2">
        <w:rPr>
          <w:rFonts w:ascii="Times" w:hAnsi="Times" w:cs="Helvetica"/>
        </w:rPr>
        <w:t>distant object.</w:t>
      </w:r>
      <w:r w:rsidR="004C739A">
        <w:rPr>
          <w:rFonts w:ascii="Times" w:hAnsi="Times" w:cs="Helvetica"/>
        </w:rPr>
        <w:t xml:space="preserve">  Rather, it is operating continuously </w:t>
      </w:r>
      <w:r w:rsidR="003548F2">
        <w:rPr>
          <w:rFonts w:ascii="Times" w:hAnsi="Times" w:cs="Helvetica"/>
        </w:rPr>
        <w:t xml:space="preserve">in the service of detecting information in the reflected light that specifies the object. </w:t>
      </w:r>
      <w:r w:rsidR="00663343">
        <w:rPr>
          <w:rFonts w:ascii="Times" w:hAnsi="Times" w:cs="Helvetica"/>
        </w:rPr>
        <w:t>Gibson stressed the</w:t>
      </w:r>
      <w:r w:rsidR="001E7962">
        <w:rPr>
          <w:rFonts w:ascii="Times" w:hAnsi="Times" w:cs="Helvetica"/>
        </w:rPr>
        <w:t xml:space="preserve"> capacity of animals to actively control what they can see, hear, smell, and fee</w:t>
      </w:r>
      <w:r w:rsidR="00DE28FE">
        <w:rPr>
          <w:rFonts w:ascii="Times" w:hAnsi="Times" w:cs="Helvetica"/>
        </w:rPr>
        <w:t xml:space="preserve">l in their normal habitat.  </w:t>
      </w:r>
      <w:r w:rsidR="001E7962">
        <w:rPr>
          <w:rFonts w:ascii="Times" w:hAnsi="Times" w:cs="Helvetica"/>
        </w:rPr>
        <w:t xml:space="preserve"> </w:t>
      </w:r>
      <w:r w:rsidR="00DE28FE">
        <w:rPr>
          <w:rFonts w:ascii="Times" w:hAnsi="Times" w:cs="Helvetica"/>
        </w:rPr>
        <w:t>That level of controlled activity in the environment</w:t>
      </w:r>
      <w:r w:rsidR="001E7962">
        <w:rPr>
          <w:rFonts w:ascii="Times" w:hAnsi="Times" w:cs="Helvetica"/>
        </w:rPr>
        <w:t xml:space="preserve"> </w:t>
      </w:r>
      <w:r w:rsidR="00DE28FE">
        <w:rPr>
          <w:rFonts w:ascii="Times" w:hAnsi="Times" w:cs="Helvetica"/>
        </w:rPr>
        <w:t>surely must involv</w:t>
      </w:r>
      <w:r w:rsidR="001E7962">
        <w:rPr>
          <w:rFonts w:ascii="Times" w:hAnsi="Times" w:cs="Helvetica"/>
        </w:rPr>
        <w:t xml:space="preserve">e the whole body in these </w:t>
      </w:r>
      <w:r w:rsidR="00DE28FE">
        <w:rPr>
          <w:rFonts w:ascii="Times" w:hAnsi="Times" w:cs="Helvetica"/>
        </w:rPr>
        <w:t xml:space="preserve">perceptual </w:t>
      </w:r>
      <w:r w:rsidR="001E7962">
        <w:rPr>
          <w:rFonts w:ascii="Times" w:hAnsi="Times" w:cs="Helvetica"/>
        </w:rPr>
        <w:t xml:space="preserve">activities. </w:t>
      </w:r>
    </w:p>
    <w:p w14:paraId="4D283A4A" w14:textId="77777777" w:rsidR="00F941E2" w:rsidRPr="00B34A62" w:rsidRDefault="00F941E2" w:rsidP="00F941E2">
      <w:pPr>
        <w:widowControl w:val="0"/>
        <w:autoSpaceDE w:val="0"/>
        <w:autoSpaceDN w:val="0"/>
        <w:adjustRightInd w:val="0"/>
        <w:rPr>
          <w:rFonts w:ascii="Times" w:hAnsi="Times" w:cs="Helvetica"/>
        </w:rPr>
      </w:pPr>
    </w:p>
    <w:p w14:paraId="1B50FF0E" w14:textId="77777777" w:rsidR="00195F08" w:rsidRDefault="00195F08" w:rsidP="00F941E2">
      <w:pPr>
        <w:rPr>
          <w:rFonts w:ascii="Times" w:hAnsi="Times" w:cs="Helvetica"/>
        </w:rPr>
      </w:pPr>
    </w:p>
    <w:p w14:paraId="0D556B38" w14:textId="77777777" w:rsidR="002555D1" w:rsidRDefault="0038249A" w:rsidP="00764A37">
      <w:pPr>
        <w:widowControl w:val="0"/>
        <w:autoSpaceDE w:val="0"/>
        <w:autoSpaceDN w:val="0"/>
        <w:adjustRightInd w:val="0"/>
        <w:ind w:firstLine="720"/>
        <w:rPr>
          <w:rFonts w:ascii="Times" w:hAnsi="Times" w:cs="Helvetica"/>
        </w:rPr>
      </w:pPr>
      <w:r w:rsidRPr="00640597">
        <w:rPr>
          <w:rFonts w:ascii="Times" w:hAnsi="Times" w:cs="Helvetica"/>
          <w:i/>
        </w:rPr>
        <w:t>The Ecological Approach to Visual Perception</w:t>
      </w:r>
      <w:r>
        <w:rPr>
          <w:rFonts w:ascii="Times" w:hAnsi="Times" w:cs="Helvetica"/>
        </w:rPr>
        <w:t xml:space="preserve"> – 1979</w:t>
      </w:r>
    </w:p>
    <w:p w14:paraId="20FF007D" w14:textId="77777777" w:rsidR="0038249A" w:rsidRDefault="0038249A" w:rsidP="00B6314F">
      <w:pPr>
        <w:widowControl w:val="0"/>
        <w:autoSpaceDE w:val="0"/>
        <w:autoSpaceDN w:val="0"/>
        <w:adjustRightInd w:val="0"/>
        <w:rPr>
          <w:rFonts w:ascii="Times" w:hAnsi="Times" w:cs="Helvetica"/>
        </w:rPr>
      </w:pPr>
    </w:p>
    <w:p w14:paraId="71C27746" w14:textId="77777777" w:rsidR="007E6678" w:rsidRDefault="007E6678" w:rsidP="00B6314F">
      <w:pPr>
        <w:widowControl w:val="0"/>
        <w:autoSpaceDE w:val="0"/>
        <w:autoSpaceDN w:val="0"/>
        <w:adjustRightInd w:val="0"/>
        <w:rPr>
          <w:rFonts w:ascii="Times" w:hAnsi="Times" w:cs="Helvetica"/>
        </w:rPr>
      </w:pPr>
    </w:p>
    <w:p w14:paraId="4C66BDA7" w14:textId="77777777" w:rsidR="001C1A3D" w:rsidRDefault="00731D3F" w:rsidP="00B6314F">
      <w:pPr>
        <w:widowControl w:val="0"/>
        <w:autoSpaceDE w:val="0"/>
        <w:autoSpaceDN w:val="0"/>
        <w:adjustRightInd w:val="0"/>
        <w:rPr>
          <w:rFonts w:ascii="Times" w:hAnsi="Times" w:cs="Helvetica"/>
        </w:rPr>
      </w:pPr>
      <w:r>
        <w:rPr>
          <w:rFonts w:ascii="Times" w:hAnsi="Times" w:cs="Helvetica"/>
        </w:rPr>
        <w:t xml:space="preserve">The overall structure </w:t>
      </w:r>
      <w:r w:rsidR="0010505E">
        <w:rPr>
          <w:rFonts w:ascii="Times" w:hAnsi="Times" w:cs="Helvetica"/>
        </w:rPr>
        <w:t xml:space="preserve">of </w:t>
      </w:r>
      <w:r w:rsidR="0010505E" w:rsidRPr="0010505E">
        <w:rPr>
          <w:rFonts w:ascii="Times" w:hAnsi="Times" w:cs="Helvetica"/>
          <w:i/>
        </w:rPr>
        <w:t>The Ecological Approach</w:t>
      </w:r>
      <w:r w:rsidR="0010505E">
        <w:rPr>
          <w:rFonts w:ascii="Times" w:hAnsi="Times" w:cs="Helvetica"/>
        </w:rPr>
        <w:t xml:space="preserve"> </w:t>
      </w:r>
      <w:r>
        <w:rPr>
          <w:rFonts w:ascii="Times" w:hAnsi="Times" w:cs="Helvetica"/>
        </w:rPr>
        <w:t>is in 4</w:t>
      </w:r>
      <w:r w:rsidR="007E6678">
        <w:rPr>
          <w:rFonts w:ascii="Times" w:hAnsi="Times" w:cs="Helvetica"/>
        </w:rPr>
        <w:t xml:space="preserve"> parts </w:t>
      </w:r>
      <w:r>
        <w:rPr>
          <w:rFonts w:ascii="Times" w:hAnsi="Times" w:cs="Helvetica"/>
        </w:rPr>
        <w:t>–</w:t>
      </w:r>
      <w:r w:rsidR="002739BE">
        <w:rPr>
          <w:rFonts w:ascii="Times" w:hAnsi="Times" w:cs="Helvetica"/>
        </w:rPr>
        <w:t xml:space="preserve"> </w:t>
      </w:r>
      <w:r w:rsidR="00277998">
        <w:rPr>
          <w:rFonts w:ascii="Times" w:hAnsi="Times" w:cs="Helvetica"/>
        </w:rPr>
        <w:t>Significantly, P</w:t>
      </w:r>
      <w:r>
        <w:rPr>
          <w:rFonts w:ascii="Times" w:hAnsi="Times" w:cs="Helvetica"/>
        </w:rPr>
        <w:t>art 1 is about what t</w:t>
      </w:r>
      <w:r w:rsidR="00277998">
        <w:rPr>
          <w:rFonts w:ascii="Times" w:hAnsi="Times" w:cs="Helvetica"/>
        </w:rPr>
        <w:t xml:space="preserve">he environment consists of and </w:t>
      </w:r>
      <w:bookmarkStart w:id="0" w:name="_GoBack"/>
      <w:bookmarkEnd w:id="0"/>
      <w:r w:rsidR="00277998">
        <w:rPr>
          <w:rFonts w:ascii="Times" w:hAnsi="Times" w:cs="Helvetica"/>
        </w:rPr>
        <w:t>P</w:t>
      </w:r>
      <w:r>
        <w:rPr>
          <w:rFonts w:ascii="Times" w:hAnsi="Times" w:cs="Helvetica"/>
        </w:rPr>
        <w:t xml:space="preserve">art 4 is about </w:t>
      </w:r>
      <w:r w:rsidR="008179BB">
        <w:rPr>
          <w:rFonts w:ascii="Times" w:hAnsi="Times" w:cs="Helvetica"/>
        </w:rPr>
        <w:t xml:space="preserve">the perceiving of representations of the environment, such as </w:t>
      </w:r>
      <w:r>
        <w:rPr>
          <w:rFonts w:ascii="Times" w:hAnsi="Times" w:cs="Helvetica"/>
        </w:rPr>
        <w:t>still pictures</w:t>
      </w:r>
      <w:r w:rsidR="008179BB">
        <w:rPr>
          <w:rFonts w:ascii="Times" w:hAnsi="Times" w:cs="Helvetica"/>
        </w:rPr>
        <w:t xml:space="preserve">. </w:t>
      </w:r>
      <w:r>
        <w:rPr>
          <w:rFonts w:ascii="Times" w:hAnsi="Times" w:cs="Helvetica"/>
        </w:rPr>
        <w:t xml:space="preserve"> </w:t>
      </w:r>
      <w:r w:rsidR="008179BB">
        <w:rPr>
          <w:rFonts w:ascii="Times" w:hAnsi="Times" w:cs="Helvetica"/>
        </w:rPr>
        <w:t xml:space="preserve">This order inverts the standard analysis of vision. </w:t>
      </w:r>
      <w:r w:rsidR="00452223">
        <w:rPr>
          <w:rFonts w:ascii="Times" w:hAnsi="Times" w:cs="Helvetica"/>
        </w:rPr>
        <w:t xml:space="preserve"> Standard analyse</w:t>
      </w:r>
      <w:r w:rsidR="008179BB">
        <w:rPr>
          <w:rFonts w:ascii="Times" w:hAnsi="Times" w:cs="Helvetica"/>
        </w:rPr>
        <w:t xml:space="preserve">s </w:t>
      </w:r>
      <w:r w:rsidR="00180012">
        <w:rPr>
          <w:rFonts w:ascii="Times" w:hAnsi="Times" w:cs="Helvetica"/>
        </w:rPr>
        <w:t xml:space="preserve">flow from the presumption that </w:t>
      </w:r>
      <w:r w:rsidR="004B58CE">
        <w:rPr>
          <w:rFonts w:ascii="Times" w:hAnsi="Times" w:cs="Helvetica"/>
        </w:rPr>
        <w:t xml:space="preserve">what is </w:t>
      </w:r>
      <w:r w:rsidR="00180012">
        <w:rPr>
          <w:rFonts w:ascii="Times" w:hAnsi="Times" w:cs="Helvetica"/>
        </w:rPr>
        <w:t xml:space="preserve"> “given” is a </w:t>
      </w:r>
      <w:r w:rsidR="004B58CE">
        <w:rPr>
          <w:rFonts w:ascii="Times" w:hAnsi="Times" w:cs="Helvetica"/>
        </w:rPr>
        <w:t xml:space="preserve">pair of </w:t>
      </w:r>
      <w:r w:rsidR="00180012">
        <w:rPr>
          <w:rFonts w:ascii="Times" w:hAnsi="Times" w:cs="Helvetica"/>
        </w:rPr>
        <w:t>flat retinal image</w:t>
      </w:r>
      <w:r w:rsidR="004B58CE">
        <w:rPr>
          <w:rFonts w:ascii="Times" w:hAnsi="Times" w:cs="Helvetica"/>
        </w:rPr>
        <w:t>s</w:t>
      </w:r>
      <w:r w:rsidR="00180012">
        <w:rPr>
          <w:rFonts w:ascii="Times" w:hAnsi="Times" w:cs="Helvetica"/>
        </w:rPr>
        <w:t xml:space="preserve">. </w:t>
      </w:r>
      <w:r w:rsidR="00452223">
        <w:rPr>
          <w:rFonts w:ascii="Times" w:hAnsi="Times" w:cs="Helvetica"/>
        </w:rPr>
        <w:t>With this</w:t>
      </w:r>
      <w:r w:rsidR="00072A8E">
        <w:rPr>
          <w:rFonts w:ascii="Times" w:hAnsi="Times" w:cs="Helvetica"/>
        </w:rPr>
        <w:t xml:space="preserve"> </w:t>
      </w:r>
      <w:r w:rsidR="00D871F6">
        <w:rPr>
          <w:rFonts w:ascii="Times" w:hAnsi="Times" w:cs="Helvetica"/>
        </w:rPr>
        <w:t>starting</w:t>
      </w:r>
      <w:r w:rsidR="00072A8E">
        <w:rPr>
          <w:rFonts w:ascii="Times" w:hAnsi="Times" w:cs="Helvetica"/>
        </w:rPr>
        <w:t xml:space="preserve"> point</w:t>
      </w:r>
      <w:r w:rsidR="00452223">
        <w:rPr>
          <w:rFonts w:ascii="Times" w:hAnsi="Times" w:cs="Helvetica"/>
        </w:rPr>
        <w:t xml:space="preserve">, the analysis of visual perception </w:t>
      </w:r>
      <w:r w:rsidR="00072A8E">
        <w:rPr>
          <w:rFonts w:ascii="Times" w:hAnsi="Times" w:cs="Helvetica"/>
        </w:rPr>
        <w:t>is akin to</w:t>
      </w:r>
      <w:r w:rsidR="00D871F6">
        <w:rPr>
          <w:rFonts w:ascii="Times" w:hAnsi="Times" w:cs="Helvetica"/>
        </w:rPr>
        <w:t xml:space="preserve"> considering how </w:t>
      </w:r>
      <w:r w:rsidR="00452223">
        <w:rPr>
          <w:rFonts w:ascii="Times" w:hAnsi="Times" w:cs="Helvetica"/>
        </w:rPr>
        <w:t xml:space="preserve">one </w:t>
      </w:r>
      <w:r w:rsidR="00D871F6">
        <w:rPr>
          <w:rFonts w:ascii="Times" w:hAnsi="Times" w:cs="Helvetica"/>
        </w:rPr>
        <w:t>perceive</w:t>
      </w:r>
      <w:r w:rsidR="00452223">
        <w:rPr>
          <w:rFonts w:ascii="Times" w:hAnsi="Times" w:cs="Helvetica"/>
        </w:rPr>
        <w:t>s</w:t>
      </w:r>
      <w:r w:rsidR="00072A8E">
        <w:rPr>
          <w:rFonts w:ascii="Times" w:hAnsi="Times" w:cs="Helvetica"/>
        </w:rPr>
        <w:t xml:space="preserve"> picture</w:t>
      </w:r>
      <w:r w:rsidR="00452223">
        <w:rPr>
          <w:rFonts w:ascii="Times" w:hAnsi="Times" w:cs="Helvetica"/>
        </w:rPr>
        <w:t>s</w:t>
      </w:r>
      <w:r w:rsidR="00D871F6">
        <w:rPr>
          <w:rFonts w:ascii="Times" w:hAnsi="Times" w:cs="Helvetica"/>
        </w:rPr>
        <w:t>.</w:t>
      </w:r>
      <w:r w:rsidR="00072A8E">
        <w:rPr>
          <w:rFonts w:ascii="Times" w:hAnsi="Times" w:cs="Helvetica"/>
        </w:rPr>
        <w:t xml:space="preserve"> </w:t>
      </w:r>
      <w:r w:rsidR="00452223">
        <w:rPr>
          <w:rFonts w:ascii="Times" w:hAnsi="Times" w:cs="Helvetica"/>
        </w:rPr>
        <w:t xml:space="preserve">But this seemingly innocent step </w:t>
      </w:r>
      <w:r w:rsidR="004B58CE">
        <w:rPr>
          <w:rFonts w:ascii="Times" w:hAnsi="Times" w:cs="Helvetica"/>
        </w:rPr>
        <w:t xml:space="preserve">introduces difficulties from the outset. </w:t>
      </w:r>
      <w:r w:rsidR="00180012">
        <w:rPr>
          <w:rFonts w:ascii="Times" w:hAnsi="Times" w:cs="Helvetica"/>
        </w:rPr>
        <w:t xml:space="preserve">When we perceive the world visually, the world is not flat.  </w:t>
      </w:r>
      <w:r w:rsidR="00452223">
        <w:rPr>
          <w:rFonts w:ascii="Times" w:hAnsi="Times" w:cs="Helvetica"/>
        </w:rPr>
        <w:t xml:space="preserve">Nor is the </w:t>
      </w:r>
      <w:r w:rsidR="00180012">
        <w:rPr>
          <w:rFonts w:ascii="Times" w:hAnsi="Times" w:cs="Helvetica"/>
        </w:rPr>
        <w:t xml:space="preserve">visual world doubled and </w:t>
      </w:r>
      <w:r w:rsidR="00D82232">
        <w:rPr>
          <w:rFonts w:ascii="Times" w:hAnsi="Times" w:cs="Helvetica"/>
        </w:rPr>
        <w:t xml:space="preserve">nor is </w:t>
      </w:r>
      <w:proofErr w:type="gramStart"/>
      <w:r w:rsidR="00D82232">
        <w:rPr>
          <w:rFonts w:ascii="Times" w:hAnsi="Times" w:cs="Helvetica"/>
        </w:rPr>
        <w:t>there  a</w:t>
      </w:r>
      <w:proofErr w:type="gramEnd"/>
      <w:r w:rsidR="00D82232">
        <w:rPr>
          <w:rFonts w:ascii="Times" w:hAnsi="Times" w:cs="Helvetica"/>
        </w:rPr>
        <w:t xml:space="preserve"> </w:t>
      </w:r>
      <w:r w:rsidR="00180012">
        <w:rPr>
          <w:rFonts w:ascii="Times" w:hAnsi="Times" w:cs="Helvetica"/>
        </w:rPr>
        <w:t>hole at the blind spot.</w:t>
      </w:r>
      <w:r w:rsidR="00AB7FBE">
        <w:rPr>
          <w:rFonts w:ascii="Times" w:hAnsi="Times" w:cs="Helvetica"/>
        </w:rPr>
        <w:t xml:space="preserve">   Gibson avoided these dilemmas by </w:t>
      </w:r>
      <w:r w:rsidR="00D82232">
        <w:rPr>
          <w:rFonts w:ascii="Times" w:hAnsi="Times" w:cs="Helvetica"/>
        </w:rPr>
        <w:t xml:space="preserve">beginning with an analysis of </w:t>
      </w:r>
      <w:r w:rsidR="00AB7FBE">
        <w:rPr>
          <w:rFonts w:ascii="Times" w:hAnsi="Times" w:cs="Helvetica"/>
        </w:rPr>
        <w:t>the environment that an animal sees</w:t>
      </w:r>
      <w:r w:rsidR="00277998">
        <w:rPr>
          <w:rFonts w:ascii="Times" w:hAnsi="Times" w:cs="Helvetica"/>
        </w:rPr>
        <w:t xml:space="preserve"> (Part 1)</w:t>
      </w:r>
      <w:r w:rsidR="0091044A">
        <w:rPr>
          <w:rFonts w:ascii="Times" w:hAnsi="Times" w:cs="Helvetica"/>
        </w:rPr>
        <w:t xml:space="preserve"> </w:t>
      </w:r>
      <w:proofErr w:type="gramStart"/>
      <w:r w:rsidR="0091044A">
        <w:rPr>
          <w:rFonts w:ascii="Times" w:hAnsi="Times" w:cs="Helvetica"/>
        </w:rPr>
        <w:t xml:space="preserve">and </w:t>
      </w:r>
      <w:r w:rsidR="00AB7FBE">
        <w:rPr>
          <w:rFonts w:ascii="Times" w:hAnsi="Times" w:cs="Helvetica"/>
        </w:rPr>
        <w:t xml:space="preserve"> the</w:t>
      </w:r>
      <w:proofErr w:type="gramEnd"/>
      <w:r w:rsidR="00AB7FBE">
        <w:rPr>
          <w:rFonts w:ascii="Times" w:hAnsi="Times" w:cs="Helvetica"/>
        </w:rPr>
        <w:t xml:space="preserve"> way that environment structures light</w:t>
      </w:r>
      <w:r w:rsidR="00277998">
        <w:rPr>
          <w:rFonts w:ascii="Times" w:hAnsi="Times" w:cs="Helvetica"/>
        </w:rPr>
        <w:t xml:space="preserve"> (Part 2)</w:t>
      </w:r>
      <w:r w:rsidR="004B58CE">
        <w:rPr>
          <w:rFonts w:ascii="Times" w:hAnsi="Times" w:cs="Helvetica"/>
        </w:rPr>
        <w:t xml:space="preserve">.   In other words, he begins by considering ‘what is there to be perceived.’ </w:t>
      </w:r>
      <w:r w:rsidR="008A2DF6">
        <w:rPr>
          <w:rFonts w:ascii="Times" w:hAnsi="Times" w:cs="Helvetica"/>
        </w:rPr>
        <w:t xml:space="preserve"> After all, perceiving processes have emerged over </w:t>
      </w:r>
      <w:proofErr w:type="spellStart"/>
      <w:r w:rsidR="008A2DF6">
        <w:rPr>
          <w:rFonts w:ascii="Times" w:hAnsi="Times" w:cs="Helvetica"/>
        </w:rPr>
        <w:t>phylogenesis</w:t>
      </w:r>
      <w:proofErr w:type="spellEnd"/>
      <w:r w:rsidR="008A2DF6">
        <w:rPr>
          <w:rFonts w:ascii="Times" w:hAnsi="Times" w:cs="Helvetica"/>
        </w:rPr>
        <w:t xml:space="preserve"> in relation to organisms’ econiche.  An analysis of vision must begin with the task at hand, </w:t>
      </w:r>
      <w:r w:rsidR="00D82232">
        <w:rPr>
          <w:rFonts w:ascii="Times" w:hAnsi="Times" w:cs="Helvetica"/>
        </w:rPr>
        <w:t xml:space="preserve">that of </w:t>
      </w:r>
      <w:r w:rsidR="008A2DF6">
        <w:rPr>
          <w:rFonts w:ascii="Times" w:hAnsi="Times" w:cs="Helvetica"/>
        </w:rPr>
        <w:t>guiding action and detecting environmental properties</w:t>
      </w:r>
      <w:r w:rsidR="00D82232">
        <w:rPr>
          <w:rFonts w:ascii="Times" w:hAnsi="Times" w:cs="Helvetica"/>
        </w:rPr>
        <w:t xml:space="preserve">. We should bear in mind </w:t>
      </w:r>
      <w:r w:rsidR="0091044A">
        <w:rPr>
          <w:rFonts w:ascii="Times" w:hAnsi="Times" w:cs="Helvetica"/>
        </w:rPr>
        <w:t>that different ‘solutions’ have been arrived at over time, chambered mammalian eyes</w:t>
      </w:r>
      <w:r w:rsidR="00D82232">
        <w:rPr>
          <w:rFonts w:ascii="Times" w:hAnsi="Times" w:cs="Helvetica"/>
        </w:rPr>
        <w:t xml:space="preserve"> with retinal images,</w:t>
      </w:r>
      <w:r w:rsidR="0091044A">
        <w:rPr>
          <w:rFonts w:ascii="Times" w:hAnsi="Times" w:cs="Helvetica"/>
        </w:rPr>
        <w:t xml:space="preserve"> being but one. </w:t>
      </w:r>
      <w:r w:rsidR="008A2DF6">
        <w:rPr>
          <w:rFonts w:ascii="Times" w:hAnsi="Times" w:cs="Helvetica"/>
        </w:rPr>
        <w:t xml:space="preserve"> </w:t>
      </w:r>
      <w:r w:rsidR="0091044A">
        <w:rPr>
          <w:rFonts w:ascii="Times" w:hAnsi="Times" w:cs="Helvetica"/>
        </w:rPr>
        <w:t>Framing the analysis o</w:t>
      </w:r>
      <w:r w:rsidR="00D82232">
        <w:rPr>
          <w:rFonts w:ascii="Times" w:hAnsi="Times" w:cs="Helvetica"/>
        </w:rPr>
        <w:t>f</w:t>
      </w:r>
      <w:r w:rsidR="0091044A">
        <w:rPr>
          <w:rFonts w:ascii="Times" w:hAnsi="Times" w:cs="Helvetica"/>
        </w:rPr>
        <w:t xml:space="preserve"> perceiving in this way</w:t>
      </w:r>
      <w:r w:rsidR="008A2DF6">
        <w:rPr>
          <w:rFonts w:ascii="Times" w:hAnsi="Times" w:cs="Helvetica"/>
        </w:rPr>
        <w:t xml:space="preserve"> </w:t>
      </w:r>
      <w:r w:rsidR="0091044A">
        <w:rPr>
          <w:rFonts w:ascii="Times" w:hAnsi="Times" w:cs="Helvetica"/>
        </w:rPr>
        <w:t>brings to the forefront a concern for the nature of the perceived environment</w:t>
      </w:r>
      <w:r w:rsidR="00D82232">
        <w:rPr>
          <w:rFonts w:ascii="Times" w:hAnsi="Times" w:cs="Helvetica"/>
        </w:rPr>
        <w:t xml:space="preserve"> (‘what is perceived’) before considering the anatomical structure of the eye</w:t>
      </w:r>
      <w:r w:rsidR="0091044A">
        <w:rPr>
          <w:rFonts w:ascii="Times" w:hAnsi="Times" w:cs="Helvetica"/>
        </w:rPr>
        <w:t xml:space="preserve">.  What ensues is Gibson’s treatment of the structure of reflected light in the ambient optical array. </w:t>
      </w:r>
      <w:r w:rsidR="008A2DF6">
        <w:rPr>
          <w:rFonts w:ascii="Times" w:hAnsi="Times" w:cs="Helvetica"/>
        </w:rPr>
        <w:t xml:space="preserve">Part 3 </w:t>
      </w:r>
      <w:proofErr w:type="gramStart"/>
      <w:r w:rsidR="008A2DF6">
        <w:rPr>
          <w:rFonts w:ascii="Times" w:hAnsi="Times" w:cs="Helvetica"/>
        </w:rPr>
        <w:t xml:space="preserve">examines  </w:t>
      </w:r>
      <w:r w:rsidR="00AB7FBE">
        <w:rPr>
          <w:rFonts w:ascii="Times" w:hAnsi="Times" w:cs="Helvetica"/>
        </w:rPr>
        <w:t>the</w:t>
      </w:r>
      <w:proofErr w:type="gramEnd"/>
      <w:r w:rsidR="00AB7FBE">
        <w:rPr>
          <w:rFonts w:ascii="Times" w:hAnsi="Times" w:cs="Helvetica"/>
        </w:rPr>
        <w:t xml:space="preserve"> process of picking up the i</w:t>
      </w:r>
      <w:r w:rsidR="00277998">
        <w:rPr>
          <w:rFonts w:ascii="Times" w:hAnsi="Times" w:cs="Helvetica"/>
        </w:rPr>
        <w:t>nformative structure</w:t>
      </w:r>
      <w:r w:rsidR="0091044A">
        <w:rPr>
          <w:rFonts w:ascii="Times" w:hAnsi="Times" w:cs="Helvetica"/>
        </w:rPr>
        <w:t xml:space="preserve"> carried in the ambient array and here the notion of perceptual </w:t>
      </w:r>
      <w:r w:rsidR="0091044A">
        <w:rPr>
          <w:rFonts w:ascii="Times" w:hAnsi="Times" w:cs="Helvetica"/>
        </w:rPr>
        <w:lastRenderedPageBreak/>
        <w:t>systems is re</w:t>
      </w:r>
      <w:r w:rsidR="00D82232">
        <w:rPr>
          <w:rFonts w:ascii="Times" w:hAnsi="Times" w:cs="Helvetica"/>
        </w:rPr>
        <w:t>introduced.</w:t>
      </w:r>
      <w:r w:rsidR="0091044A">
        <w:rPr>
          <w:rFonts w:ascii="Times" w:hAnsi="Times" w:cs="Helvetica"/>
        </w:rPr>
        <w:t xml:space="preserve">  Also presented </w:t>
      </w:r>
      <w:r w:rsidR="00D82232">
        <w:rPr>
          <w:rFonts w:ascii="Times" w:hAnsi="Times" w:cs="Helvetica"/>
        </w:rPr>
        <w:t xml:space="preserve">in this part of the book </w:t>
      </w:r>
      <w:r w:rsidR="0091044A">
        <w:rPr>
          <w:rFonts w:ascii="Times" w:hAnsi="Times" w:cs="Helvetica"/>
        </w:rPr>
        <w:t xml:space="preserve">is a summary of empirical </w:t>
      </w:r>
      <w:r w:rsidR="00D82232">
        <w:rPr>
          <w:rFonts w:ascii="Times" w:hAnsi="Times" w:cs="Helvetica"/>
        </w:rPr>
        <w:t xml:space="preserve">research that revealed </w:t>
      </w:r>
      <w:r w:rsidR="0091044A">
        <w:rPr>
          <w:rFonts w:ascii="Times" w:hAnsi="Times" w:cs="Helvetica"/>
        </w:rPr>
        <w:t xml:space="preserve">some of the information that can be detected by a moving perceiver.  </w:t>
      </w:r>
      <w:r w:rsidR="00277998">
        <w:rPr>
          <w:rFonts w:ascii="Times" w:hAnsi="Times" w:cs="Helvetica"/>
        </w:rPr>
        <w:t xml:space="preserve">  Placing the topics of </w:t>
      </w:r>
      <w:r w:rsidR="00072A8E">
        <w:rPr>
          <w:rFonts w:ascii="Times" w:hAnsi="Times" w:cs="Helvetica"/>
        </w:rPr>
        <w:t>depiction (</w:t>
      </w:r>
      <w:r w:rsidR="00277998">
        <w:rPr>
          <w:rFonts w:ascii="Times" w:hAnsi="Times" w:cs="Helvetica"/>
        </w:rPr>
        <w:t>pictures and film</w:t>
      </w:r>
      <w:r w:rsidR="00072A8E">
        <w:rPr>
          <w:rFonts w:ascii="Times" w:hAnsi="Times" w:cs="Helvetica"/>
        </w:rPr>
        <w:t>)</w:t>
      </w:r>
      <w:r w:rsidR="00277998">
        <w:rPr>
          <w:rFonts w:ascii="Times" w:hAnsi="Times" w:cs="Helvetica"/>
        </w:rPr>
        <w:t xml:space="preserve"> at the end </w:t>
      </w:r>
      <w:r w:rsidR="00D82232">
        <w:rPr>
          <w:rFonts w:ascii="Times" w:hAnsi="Times" w:cs="Helvetica"/>
        </w:rPr>
        <w:t xml:space="preserve">of the book </w:t>
      </w:r>
      <w:r w:rsidR="00A4186E">
        <w:rPr>
          <w:rFonts w:ascii="Times" w:hAnsi="Times" w:cs="Helvetica"/>
        </w:rPr>
        <w:t xml:space="preserve">(Part 4) </w:t>
      </w:r>
      <w:r w:rsidR="00277998">
        <w:rPr>
          <w:rFonts w:ascii="Times" w:hAnsi="Times" w:cs="Helvetica"/>
        </w:rPr>
        <w:t>highlights Gibson’s view that these are higher order phenomena that depend first on how perceiving in the real environment works.   Pictures, especially for Gibson, are derivative, not foundational</w:t>
      </w:r>
      <w:r w:rsidR="0038603D">
        <w:rPr>
          <w:rFonts w:ascii="Times" w:hAnsi="Times" w:cs="Helvetica"/>
        </w:rPr>
        <w:t>.  Hence the topic goes at the end</w:t>
      </w:r>
      <w:r w:rsidR="00C721EC">
        <w:rPr>
          <w:rFonts w:ascii="Times" w:hAnsi="Times" w:cs="Helvetica"/>
        </w:rPr>
        <w:t xml:space="preserve"> of the book</w:t>
      </w:r>
      <w:r w:rsidR="0038603D">
        <w:rPr>
          <w:rFonts w:ascii="Times" w:hAnsi="Times" w:cs="Helvetica"/>
        </w:rPr>
        <w:t>, not the beginning.</w:t>
      </w:r>
    </w:p>
    <w:p w14:paraId="1C868803" w14:textId="77777777" w:rsidR="00892116" w:rsidRDefault="00892116" w:rsidP="00B6314F">
      <w:pPr>
        <w:widowControl w:val="0"/>
        <w:autoSpaceDE w:val="0"/>
        <w:autoSpaceDN w:val="0"/>
        <w:adjustRightInd w:val="0"/>
        <w:rPr>
          <w:rFonts w:ascii="Times" w:hAnsi="Times" w:cs="Helvetica"/>
        </w:rPr>
      </w:pPr>
    </w:p>
    <w:p w14:paraId="701C947B" w14:textId="77777777" w:rsidR="00892116" w:rsidRDefault="00892116">
      <w:pPr>
        <w:rPr>
          <w:rFonts w:ascii="Times" w:hAnsi="Times" w:cs="Helvetica"/>
        </w:rPr>
      </w:pPr>
      <w:r>
        <w:rPr>
          <w:rFonts w:ascii="Times" w:hAnsi="Times" w:cs="Helvetica"/>
        </w:rPr>
        <w:t xml:space="preserve">An especially noteworthy chapter in Part 3 concerns Gibson’s and his student George Kaplan’s “discovery of the occluding edge.”  </w:t>
      </w:r>
      <w:r w:rsidR="00787907">
        <w:rPr>
          <w:rFonts w:ascii="Times" w:hAnsi="Times" w:cs="Helvetica"/>
        </w:rPr>
        <w:t xml:space="preserve">When surface texture is gradually revealed (accretion) or occluded (deletion) </w:t>
      </w:r>
      <w:r w:rsidR="00205788" w:rsidRPr="00764A37">
        <w:rPr>
          <w:rFonts w:ascii="Times" w:hAnsi="Times" w:cs="Helvetica"/>
          <w:i/>
        </w:rPr>
        <w:t>over time</w:t>
      </w:r>
      <w:r w:rsidR="00787907">
        <w:rPr>
          <w:rFonts w:ascii="Times" w:hAnsi="Times" w:cs="Helvetica"/>
        </w:rPr>
        <w:t xml:space="preserve"> at the edge of another surface, there is unambiguous evidence that the former surface is farther a</w:t>
      </w:r>
      <w:r w:rsidR="0010761A">
        <w:rPr>
          <w:rFonts w:ascii="Times" w:hAnsi="Times" w:cs="Helvetica"/>
        </w:rPr>
        <w:t>way from the perceiver then the latter</w:t>
      </w:r>
      <w:r w:rsidR="00787907">
        <w:rPr>
          <w:rFonts w:ascii="Times" w:hAnsi="Times" w:cs="Helvetica"/>
        </w:rPr>
        <w:t xml:space="preserve"> surface.  </w:t>
      </w:r>
      <w:r w:rsidR="0010761A">
        <w:rPr>
          <w:rFonts w:ascii="Times" w:hAnsi="Times" w:cs="Helvetica"/>
        </w:rPr>
        <w:t xml:space="preserve">Typically, occluding edges are revealed with movements of the perceiver, and relative movements of environmental features. </w:t>
      </w:r>
      <w:r w:rsidR="00787907">
        <w:rPr>
          <w:rFonts w:ascii="Times" w:hAnsi="Times" w:cs="Helvetica"/>
        </w:rPr>
        <w:t xml:space="preserve">There are several significant implications of this phenomenon.  </w:t>
      </w:r>
      <w:r w:rsidR="0010761A">
        <w:rPr>
          <w:rFonts w:ascii="Times" w:hAnsi="Times" w:cs="Helvetica"/>
        </w:rPr>
        <w:t xml:space="preserve">First, the occluding edge of </w:t>
      </w:r>
      <w:r w:rsidR="00787907">
        <w:rPr>
          <w:rFonts w:ascii="Times" w:hAnsi="Times" w:cs="Helvetica"/>
        </w:rPr>
        <w:t>closer surface is only visible over time</w:t>
      </w:r>
      <w:r w:rsidR="0010761A">
        <w:rPr>
          <w:rFonts w:ascii="Times" w:hAnsi="Times" w:cs="Helvetica"/>
        </w:rPr>
        <w:t xml:space="preserve">. </w:t>
      </w:r>
      <w:r w:rsidR="00787907">
        <w:rPr>
          <w:rFonts w:ascii="Times" w:hAnsi="Times" w:cs="Helvetica"/>
        </w:rPr>
        <w:t xml:space="preserve">Second, for this reason, the occluding edge is a relational property of the environment-organism processes. In the absence of movement, the </w:t>
      </w:r>
      <w:r w:rsidR="0010761A">
        <w:rPr>
          <w:rFonts w:ascii="Times" w:hAnsi="Times" w:cs="Helvetica"/>
        </w:rPr>
        <w:t xml:space="preserve">occluding </w:t>
      </w:r>
      <w:r w:rsidR="00787907">
        <w:rPr>
          <w:rFonts w:ascii="Times" w:hAnsi="Times" w:cs="Helvetica"/>
        </w:rPr>
        <w:t xml:space="preserve">edge is not </w:t>
      </w:r>
      <w:r w:rsidR="0010761A">
        <w:rPr>
          <w:rFonts w:ascii="Times" w:hAnsi="Times" w:cs="Helvetica"/>
        </w:rPr>
        <w:t>present.</w:t>
      </w:r>
      <w:r w:rsidR="00787907">
        <w:rPr>
          <w:rFonts w:ascii="Times" w:hAnsi="Times" w:cs="Helvetica"/>
        </w:rPr>
        <w:t xml:space="preserve"> </w:t>
      </w:r>
      <w:r w:rsidR="00B5605F">
        <w:rPr>
          <w:rFonts w:ascii="Times" w:hAnsi="Times" w:cs="Helvetica"/>
        </w:rPr>
        <w:t xml:space="preserve">Gibson is pointing to </w:t>
      </w:r>
      <w:r w:rsidR="0010761A">
        <w:rPr>
          <w:rFonts w:ascii="Times" w:hAnsi="Times" w:cs="Helvetica"/>
        </w:rPr>
        <w:t xml:space="preserve">the often overlooked </w:t>
      </w:r>
      <w:r w:rsidR="00B5605F">
        <w:rPr>
          <w:rFonts w:ascii="Times" w:hAnsi="Times" w:cs="Helvetica"/>
        </w:rPr>
        <w:t>ontology of relational properties</w:t>
      </w:r>
      <w:r w:rsidR="0010761A">
        <w:rPr>
          <w:rFonts w:ascii="Times" w:hAnsi="Times" w:cs="Helvetica"/>
        </w:rPr>
        <w:t xml:space="preserve">, which comes to play a foundational role in the proposed ecological approach. </w:t>
      </w:r>
      <w:r w:rsidR="00B5605F">
        <w:rPr>
          <w:rFonts w:ascii="Times" w:hAnsi="Times" w:cs="Helvetica"/>
        </w:rPr>
        <w:t xml:space="preserve">Third, perceiving an occluding edge includes an awareness of the now-hidden surface and to-be-revealed surface of the farther object.  In other words, perceiving has both </w:t>
      </w:r>
      <w:proofErr w:type="spellStart"/>
      <w:r w:rsidR="00B5605F">
        <w:rPr>
          <w:rFonts w:ascii="Times" w:hAnsi="Times" w:cs="Helvetica"/>
        </w:rPr>
        <w:t>retrospectivity</w:t>
      </w:r>
      <w:proofErr w:type="spellEnd"/>
      <w:r w:rsidR="00B5605F">
        <w:rPr>
          <w:rFonts w:ascii="Times" w:hAnsi="Times" w:cs="Helvetica"/>
        </w:rPr>
        <w:t xml:space="preserve"> and </w:t>
      </w:r>
      <w:proofErr w:type="spellStart"/>
      <w:r w:rsidR="00B5605F">
        <w:rPr>
          <w:rFonts w:ascii="Times" w:hAnsi="Times" w:cs="Helvetica"/>
        </w:rPr>
        <w:t>prospectivity</w:t>
      </w:r>
      <w:proofErr w:type="spellEnd"/>
      <w:r w:rsidR="0010761A">
        <w:rPr>
          <w:rFonts w:ascii="Times" w:hAnsi="Times" w:cs="Helvetica"/>
        </w:rPr>
        <w:t>;</w:t>
      </w:r>
      <w:r w:rsidR="00B5605F">
        <w:rPr>
          <w:rFonts w:ascii="Times" w:hAnsi="Times" w:cs="Helvetica"/>
        </w:rPr>
        <w:t xml:space="preserve"> it is past-oriented and future-oriented.  As William James pointed out, the notion of the present is “specious” from th</w:t>
      </w:r>
      <w:r w:rsidR="0010761A">
        <w:rPr>
          <w:rFonts w:ascii="Times" w:hAnsi="Times" w:cs="Helvetica"/>
        </w:rPr>
        <w:t>e stance of an active organism – which constitutes yet another challenge to the ‘picture theory of vision.’</w:t>
      </w:r>
    </w:p>
    <w:p w14:paraId="13793822" w14:textId="77777777" w:rsidR="00B34A62" w:rsidRDefault="00196307">
      <w:pPr>
        <w:rPr>
          <w:rFonts w:ascii="Times" w:hAnsi="Times" w:cs="Helvetica"/>
        </w:rPr>
      </w:pPr>
      <w:r w:rsidRPr="00196307">
        <w:rPr>
          <w:rFonts w:ascii="Times" w:hAnsi="Times" w:cs="Helvetica"/>
        </w:rPr>
        <w:t>After presenting the major features of his theory and the supporting evidence</w:t>
      </w:r>
      <w:r>
        <w:rPr>
          <w:rFonts w:ascii="Times" w:hAnsi="Times" w:cs="Helvetica"/>
        </w:rPr>
        <w:t xml:space="preserve"> in the first 13 chapters</w:t>
      </w:r>
      <w:r w:rsidRPr="00196307">
        <w:rPr>
          <w:rFonts w:ascii="Times" w:hAnsi="Times" w:cs="Helvetica"/>
        </w:rPr>
        <w:t>, Gibson lists the</w:t>
      </w:r>
      <w:r w:rsidR="00064894">
        <w:rPr>
          <w:rFonts w:ascii="Times" w:hAnsi="Times" w:cs="Helvetica"/>
        </w:rPr>
        <w:t xml:space="preserve"> highlights of his position in C</w:t>
      </w:r>
      <w:r w:rsidRPr="00196307">
        <w:rPr>
          <w:rFonts w:ascii="Times" w:hAnsi="Times" w:cs="Helvetica"/>
        </w:rPr>
        <w:t>hapter 14, "The Theory of Information Pickup and its Consequences."  </w:t>
      </w:r>
      <w:r w:rsidR="009C6C73">
        <w:rPr>
          <w:rFonts w:ascii="Times" w:hAnsi="Times" w:cs="Helvetica"/>
        </w:rPr>
        <w:t xml:space="preserve">He states that </w:t>
      </w:r>
      <w:r w:rsidRPr="00196307">
        <w:rPr>
          <w:rFonts w:ascii="Times" w:hAnsi="Times" w:cs="Helvetica"/>
        </w:rPr>
        <w:t xml:space="preserve">  “The theory of information pickup differs radically from the traditional theories of perception</w:t>
      </w:r>
      <w:r w:rsidR="009C6C73">
        <w:rPr>
          <w:rFonts w:ascii="Times" w:hAnsi="Times" w:cs="Helvetica"/>
        </w:rPr>
        <w:t xml:space="preserve">” and follows with several distinctive features of the theory. These features include </w:t>
      </w:r>
      <w:r w:rsidR="00A0176F">
        <w:rPr>
          <w:rFonts w:ascii="Times" w:hAnsi="Times" w:cs="Helvetica"/>
        </w:rPr>
        <w:t>:</w:t>
      </w:r>
      <w:r w:rsidR="009C6C73">
        <w:rPr>
          <w:rFonts w:ascii="Times" w:hAnsi="Times" w:cs="Helvetica"/>
        </w:rPr>
        <w:t>“</w:t>
      </w:r>
      <w:r w:rsidRPr="00196307">
        <w:rPr>
          <w:rFonts w:ascii="Times" w:hAnsi="Times" w:cs="Helvetica"/>
        </w:rPr>
        <w:t>a new notion of perception, not just a new theory of the process</w:t>
      </w:r>
      <w:r w:rsidR="00A0176F">
        <w:rPr>
          <w:rFonts w:ascii="Times" w:hAnsi="Times" w:cs="Helvetica"/>
        </w:rPr>
        <w:t xml:space="preserve">;” </w:t>
      </w:r>
      <w:r w:rsidRPr="00196307">
        <w:rPr>
          <w:rFonts w:ascii="Times" w:hAnsi="Times" w:cs="Helvetica"/>
        </w:rPr>
        <w:t xml:space="preserve">  </w:t>
      </w:r>
      <w:r w:rsidR="00670FA7">
        <w:rPr>
          <w:rFonts w:ascii="Times" w:hAnsi="Times" w:cs="Helvetica"/>
        </w:rPr>
        <w:t>“</w:t>
      </w:r>
      <w:r w:rsidRPr="00196307">
        <w:rPr>
          <w:rFonts w:ascii="Times" w:hAnsi="Times" w:cs="Helvetica"/>
        </w:rPr>
        <w:t>a new assumption about what there is to be perceived</w:t>
      </w:r>
      <w:r w:rsidR="00A0176F">
        <w:rPr>
          <w:rFonts w:ascii="Times" w:hAnsi="Times" w:cs="Helvetica"/>
        </w:rPr>
        <w:t>;”</w:t>
      </w:r>
      <w:r w:rsidRPr="00196307">
        <w:rPr>
          <w:rFonts w:ascii="Times" w:hAnsi="Times" w:cs="Helvetica"/>
        </w:rPr>
        <w:t xml:space="preserve">  </w:t>
      </w:r>
      <w:r w:rsidR="00A0176F">
        <w:rPr>
          <w:rFonts w:ascii="Times" w:hAnsi="Times" w:cs="Helvetica"/>
        </w:rPr>
        <w:t>“</w:t>
      </w:r>
      <w:r w:rsidRPr="00196307">
        <w:rPr>
          <w:rFonts w:ascii="Times" w:hAnsi="Times" w:cs="Helvetica"/>
        </w:rPr>
        <w:t>a new conception of the information for perception, with two kinds always available, one about the environment and another about the self</w:t>
      </w:r>
      <w:r w:rsidR="00A0176F">
        <w:rPr>
          <w:rFonts w:ascii="Times" w:hAnsi="Times" w:cs="Helvetica"/>
        </w:rPr>
        <w:t>;” “</w:t>
      </w:r>
      <w:r w:rsidRPr="00196307">
        <w:rPr>
          <w:rFonts w:ascii="Times" w:hAnsi="Times" w:cs="Helvetica"/>
        </w:rPr>
        <w:t>the new assumption of perceptual systems</w:t>
      </w:r>
      <w:r w:rsidR="00A0176F">
        <w:rPr>
          <w:rFonts w:ascii="Times" w:hAnsi="Times" w:cs="Helvetica"/>
        </w:rPr>
        <w:t xml:space="preserve">;” and </w:t>
      </w:r>
      <w:r w:rsidRPr="00196307">
        <w:rPr>
          <w:rFonts w:ascii="Times" w:hAnsi="Times" w:cs="Helvetica"/>
        </w:rPr>
        <w:t xml:space="preserve">optical information pickup </w:t>
      </w:r>
      <w:r w:rsidR="00A0176F">
        <w:rPr>
          <w:rFonts w:ascii="Times" w:hAnsi="Times" w:cs="Helvetica"/>
        </w:rPr>
        <w:t xml:space="preserve">[that] </w:t>
      </w:r>
      <w:r w:rsidRPr="00196307">
        <w:rPr>
          <w:rFonts w:ascii="Times" w:hAnsi="Times" w:cs="Helvetica"/>
        </w:rPr>
        <w:t>entails an activity of the system not heretofore imagined by any visual scientist, the concurrent registering of both persistence and change in the flow of structured stimulation.</w:t>
      </w:r>
      <w:r w:rsidR="00A0176F">
        <w:rPr>
          <w:rFonts w:ascii="Times" w:hAnsi="Times" w:cs="Helvetica"/>
        </w:rPr>
        <w:t>”  With respect to the later, he notes that “t</w:t>
      </w:r>
      <w:r w:rsidRPr="00196307">
        <w:rPr>
          <w:rFonts w:ascii="Times" w:hAnsi="Times" w:cs="Helvetica"/>
        </w:rPr>
        <w:t>his is the crux of the theory</w:t>
      </w:r>
      <w:r w:rsidR="00A0176F">
        <w:rPr>
          <w:rFonts w:ascii="Times" w:hAnsi="Times" w:cs="Helvetica"/>
        </w:rPr>
        <w:t xml:space="preserve">.” </w:t>
      </w:r>
      <w:r w:rsidRPr="00196307">
        <w:rPr>
          <w:rFonts w:ascii="Times" w:hAnsi="Times" w:cs="Helvetica"/>
        </w:rPr>
        <w:t xml:space="preserve"> </w:t>
      </w:r>
    </w:p>
    <w:p w14:paraId="2C6B3729" w14:textId="77777777" w:rsidR="002D0E95" w:rsidRDefault="002D0E95">
      <w:pPr>
        <w:rPr>
          <w:rFonts w:ascii="Times" w:hAnsi="Times" w:cs="Helvetica"/>
        </w:rPr>
      </w:pPr>
    </w:p>
    <w:p w14:paraId="282FEC53" w14:textId="77777777" w:rsidR="005C3DD2" w:rsidRDefault="00573012">
      <w:pPr>
        <w:rPr>
          <w:rFonts w:ascii="Times" w:hAnsi="Times" w:cs="Helvetica"/>
        </w:rPr>
      </w:pPr>
      <w:r>
        <w:rPr>
          <w:rFonts w:ascii="Times" w:hAnsi="Times" w:cs="Helvetica"/>
        </w:rPr>
        <w:t xml:space="preserve"> Each of </w:t>
      </w:r>
      <w:proofErr w:type="gramStart"/>
      <w:r>
        <w:rPr>
          <w:rFonts w:ascii="Times" w:hAnsi="Times" w:cs="Helvetica"/>
        </w:rPr>
        <w:t xml:space="preserve">these </w:t>
      </w:r>
      <w:r w:rsidR="0076362B">
        <w:rPr>
          <w:rFonts w:ascii="Times" w:hAnsi="Times" w:cs="Helvetica"/>
        </w:rPr>
        <w:t xml:space="preserve"> distinctive</w:t>
      </w:r>
      <w:proofErr w:type="gramEnd"/>
      <w:r w:rsidR="0076362B">
        <w:rPr>
          <w:rFonts w:ascii="Times" w:hAnsi="Times" w:cs="Helvetica"/>
        </w:rPr>
        <w:t xml:space="preserve"> qualities of Gibson’s theory </w:t>
      </w:r>
      <w:r>
        <w:rPr>
          <w:rFonts w:ascii="Times" w:hAnsi="Times" w:cs="Helvetica"/>
        </w:rPr>
        <w:t xml:space="preserve">is discussed extensively in the book.  I will stress the first point here and leave the others for the reader.   </w:t>
      </w:r>
      <w:r w:rsidR="0076362B">
        <w:rPr>
          <w:rFonts w:ascii="Times" w:hAnsi="Times" w:cs="Helvetica"/>
        </w:rPr>
        <w:t>I stress the first one because</w:t>
      </w:r>
      <w:r w:rsidR="00195841">
        <w:rPr>
          <w:rFonts w:ascii="Times" w:hAnsi="Times" w:cs="Helvetica"/>
        </w:rPr>
        <w:t>, in my experience</w:t>
      </w:r>
      <w:proofErr w:type="gramStart"/>
      <w:r w:rsidR="00195841">
        <w:rPr>
          <w:rFonts w:ascii="Times" w:hAnsi="Times" w:cs="Helvetica"/>
        </w:rPr>
        <w:t xml:space="preserve">, </w:t>
      </w:r>
      <w:r w:rsidR="0076362B">
        <w:rPr>
          <w:rFonts w:ascii="Times" w:hAnsi="Times" w:cs="Helvetica"/>
        </w:rPr>
        <w:t xml:space="preserve"> it</w:t>
      </w:r>
      <w:proofErr w:type="gramEnd"/>
      <w:r w:rsidR="0076362B">
        <w:rPr>
          <w:rFonts w:ascii="Times" w:hAnsi="Times" w:cs="Helvetica"/>
        </w:rPr>
        <w:t xml:space="preserve"> has not been </w:t>
      </w:r>
      <w:r w:rsidR="0002317B">
        <w:rPr>
          <w:rFonts w:ascii="Times" w:hAnsi="Times" w:cs="Helvetica"/>
        </w:rPr>
        <w:t xml:space="preserve">as </w:t>
      </w:r>
      <w:r w:rsidR="0076362B">
        <w:rPr>
          <w:rFonts w:ascii="Times" w:hAnsi="Times" w:cs="Helvetica"/>
        </w:rPr>
        <w:t>widely appreciated</w:t>
      </w:r>
      <w:r w:rsidR="0002317B">
        <w:rPr>
          <w:rFonts w:ascii="Times" w:hAnsi="Times" w:cs="Helvetica"/>
        </w:rPr>
        <w:t xml:space="preserve"> as some of the others</w:t>
      </w:r>
      <w:r w:rsidR="00195841">
        <w:rPr>
          <w:rFonts w:ascii="Times" w:hAnsi="Times" w:cs="Helvetica"/>
        </w:rPr>
        <w:t>,</w:t>
      </w:r>
      <w:r w:rsidR="0076362B">
        <w:rPr>
          <w:rFonts w:ascii="Times" w:hAnsi="Times" w:cs="Helvetica"/>
        </w:rPr>
        <w:t xml:space="preserve">.  </w:t>
      </w:r>
    </w:p>
    <w:p w14:paraId="5189EA1E" w14:textId="77777777" w:rsidR="005C3DD2" w:rsidRDefault="005C3DD2">
      <w:pPr>
        <w:rPr>
          <w:rFonts w:ascii="Times" w:hAnsi="Times" w:cs="Helvetica"/>
        </w:rPr>
      </w:pPr>
    </w:p>
    <w:p w14:paraId="32E7630E" w14:textId="77777777" w:rsidR="002D0E95" w:rsidRDefault="00064894">
      <w:pPr>
        <w:rPr>
          <w:rFonts w:ascii="Times" w:hAnsi="Times" w:cs="Helvetica"/>
        </w:rPr>
      </w:pPr>
      <w:r>
        <w:rPr>
          <w:rFonts w:ascii="Times" w:hAnsi="Times" w:cs="Helvetica"/>
        </w:rPr>
        <w:t xml:space="preserve">Succinct expressions of the “new notion of perception” can be found in the next subsection of Chapter 14, “A redefinition of perception,” and later in the </w:t>
      </w:r>
      <w:r w:rsidR="00C721EC">
        <w:rPr>
          <w:rFonts w:ascii="Times" w:hAnsi="Times" w:cs="Helvetica"/>
        </w:rPr>
        <w:t xml:space="preserve">same </w:t>
      </w:r>
      <w:r>
        <w:rPr>
          <w:rFonts w:ascii="Times" w:hAnsi="Times" w:cs="Helvetica"/>
        </w:rPr>
        <w:t xml:space="preserve">chapter in the Section called “A new approach to </w:t>
      </w:r>
      <w:proofErr w:type="spellStart"/>
      <w:r>
        <w:rPr>
          <w:rFonts w:ascii="Times" w:hAnsi="Times" w:cs="Helvetica"/>
        </w:rPr>
        <w:t>nonperceptual</w:t>
      </w:r>
      <w:proofErr w:type="spellEnd"/>
      <w:r>
        <w:rPr>
          <w:rFonts w:ascii="Times" w:hAnsi="Times" w:cs="Helvetica"/>
        </w:rPr>
        <w:t xml:space="preserve"> awareness” where he again characterizes what he means by perception in order to show that it forces a re-thinking of </w:t>
      </w:r>
      <w:r>
        <w:rPr>
          <w:rFonts w:ascii="Times" w:hAnsi="Times" w:cs="Helvetica"/>
        </w:rPr>
        <w:lastRenderedPageBreak/>
        <w:t>other</w:t>
      </w:r>
      <w:r w:rsidR="009A5FD0">
        <w:rPr>
          <w:rFonts w:ascii="Times" w:hAnsi="Times" w:cs="Helvetica"/>
        </w:rPr>
        <w:t xml:space="preserve"> putative processes like memory, thinking, and imagining.   Under “A redefinition of perception” he </w:t>
      </w:r>
      <w:r w:rsidR="00662034">
        <w:rPr>
          <w:rFonts w:ascii="Times" w:hAnsi="Times" w:cs="Helvetica"/>
        </w:rPr>
        <w:t xml:space="preserve">writes, </w:t>
      </w:r>
      <w:r w:rsidR="009A5FD0">
        <w:rPr>
          <w:rFonts w:ascii="Times" w:hAnsi="Times" w:cs="Helvetica"/>
        </w:rPr>
        <w:t xml:space="preserve"> “Perceiving is an achievement of the individual, not an experience in the theatre of consciousness.  It is a keeping-in-touch with the world, an experiencing of things rather than a having of experiences. . . “The act of picking up information, moreover, is a continuous act, an activity that is ceaseless and unbroken. . . “The continuous act of perceiving involves the </w:t>
      </w:r>
      <w:proofErr w:type="spellStart"/>
      <w:r w:rsidR="009A5FD0">
        <w:rPr>
          <w:rFonts w:ascii="Times" w:hAnsi="Times" w:cs="Helvetica"/>
        </w:rPr>
        <w:t>coperceiving</w:t>
      </w:r>
      <w:proofErr w:type="spellEnd"/>
      <w:r w:rsidR="009A5FD0">
        <w:rPr>
          <w:rFonts w:ascii="Times" w:hAnsi="Times" w:cs="Helvetica"/>
        </w:rPr>
        <w:t xml:space="preserve"> of the self.”</w:t>
      </w:r>
    </w:p>
    <w:p w14:paraId="71CFE7F9" w14:textId="77777777" w:rsidR="009A5FD0" w:rsidRDefault="009A5FD0">
      <w:pPr>
        <w:rPr>
          <w:rFonts w:ascii="Times" w:hAnsi="Times" w:cs="Helvetica"/>
        </w:rPr>
      </w:pPr>
    </w:p>
    <w:p w14:paraId="50033E22" w14:textId="77777777" w:rsidR="009A5FD0" w:rsidRDefault="009A5FD0">
      <w:pPr>
        <w:rPr>
          <w:rFonts w:ascii="Times" w:hAnsi="Times" w:cs="Helvetica"/>
        </w:rPr>
      </w:pPr>
      <w:r>
        <w:rPr>
          <w:rFonts w:ascii="Times" w:hAnsi="Times" w:cs="Helvetica"/>
        </w:rPr>
        <w:t>Then, late</w:t>
      </w:r>
      <w:r w:rsidR="00E91CEA">
        <w:rPr>
          <w:rFonts w:ascii="Times" w:hAnsi="Times" w:cs="Helvetica"/>
        </w:rPr>
        <w:t>r</w:t>
      </w:r>
      <w:r>
        <w:rPr>
          <w:rFonts w:ascii="Times" w:hAnsi="Times" w:cs="Helvetica"/>
        </w:rPr>
        <w:t xml:space="preserve"> in the chapter</w:t>
      </w:r>
      <w:r w:rsidR="00E91CEA">
        <w:rPr>
          <w:rFonts w:ascii="Times" w:hAnsi="Times" w:cs="Helvetica"/>
        </w:rPr>
        <w:t xml:space="preserve">, he writes, </w:t>
      </w:r>
      <w:r>
        <w:rPr>
          <w:rFonts w:ascii="Times" w:hAnsi="Times" w:cs="Helvetica"/>
        </w:rPr>
        <w:t xml:space="preserve"> </w:t>
      </w:r>
      <w:r w:rsidR="00A67736">
        <w:rPr>
          <w:rFonts w:ascii="Times" w:hAnsi="Times" w:cs="Helvetica"/>
        </w:rPr>
        <w:t>“To perceive is to be aware of the surfaces of the environment and of oneself in it.  The interchange between hidden and unhidden surfaces is essential to this awareness.  These are existing surfaces; they are specified at some points of observation.  Perceiving gets wider and finer and longer and richer and fuller as the observer explores the environment.  The full awareness of surfaces includes their layout, their substances, their events, and their affordances.  Note how this definition includes within perception a part of memory, expectation, knowledge, and meaning – some part but not all of those mental processes in each case.”</w:t>
      </w:r>
    </w:p>
    <w:p w14:paraId="27736FCD" w14:textId="77777777" w:rsidR="00217F76" w:rsidRDefault="00217F76">
      <w:pPr>
        <w:rPr>
          <w:rFonts w:ascii="Times" w:hAnsi="Times" w:cs="Helvetica"/>
        </w:rPr>
      </w:pPr>
    </w:p>
    <w:p w14:paraId="1294CFF6" w14:textId="77777777" w:rsidR="000B4D6A" w:rsidRDefault="000B4D6A">
      <w:pPr>
        <w:rPr>
          <w:rFonts w:ascii="Times" w:hAnsi="Times" w:cs="Helvetica"/>
        </w:rPr>
      </w:pPr>
      <w:r>
        <w:rPr>
          <w:rFonts w:ascii="Times" w:hAnsi="Times" w:cs="Helvetica"/>
        </w:rPr>
        <w:t xml:space="preserve">Being in direct perceptual contact with the environment is contrasted with being in direct perceptual contact with something </w:t>
      </w:r>
      <w:r w:rsidR="00662034">
        <w:rPr>
          <w:rFonts w:ascii="Times" w:hAnsi="Times" w:cs="Helvetica"/>
        </w:rPr>
        <w:t xml:space="preserve">that mediates </w:t>
      </w:r>
      <w:r w:rsidR="00205788" w:rsidRPr="00764A37">
        <w:rPr>
          <w:rFonts w:ascii="Times" w:hAnsi="Times" w:cs="Helvetica"/>
          <w:i/>
        </w:rPr>
        <w:t>between</w:t>
      </w:r>
      <w:r>
        <w:rPr>
          <w:rFonts w:ascii="Times" w:hAnsi="Times" w:cs="Helvetica"/>
        </w:rPr>
        <w:t xml:space="preserve"> the animal and environment.  As Gibson says at the beginning of Chapter 9, “Direct perception is what one gets from seeing Niagara Falls, say, as distinguished from seeing a picture of it.”  </w:t>
      </w:r>
      <w:r w:rsidR="007C1EB3">
        <w:rPr>
          <w:rFonts w:ascii="Times" w:hAnsi="Times" w:cs="Helvetica"/>
        </w:rPr>
        <w:t xml:space="preserve">Sometimes it is asserted that in Gibson’s sense of direct perception, perceiving is accurate.  While true in a sense, it also can be misleading.  The environment is indefinitely rich.   No animal can perceive beyond a small fraction of it, so “perceiving the environment” cannot possibly mean perceiving </w:t>
      </w:r>
      <w:r w:rsidR="007C1EB3" w:rsidRPr="007C1EB3">
        <w:rPr>
          <w:rFonts w:ascii="Times" w:hAnsi="Times" w:cs="Helvetica"/>
          <w:i/>
        </w:rPr>
        <w:t>all</w:t>
      </w:r>
      <w:r w:rsidR="00120F02">
        <w:rPr>
          <w:rFonts w:ascii="Times" w:hAnsi="Times" w:cs="Helvetica"/>
        </w:rPr>
        <w:t xml:space="preserve"> of it.  Thus Gibson said </w:t>
      </w:r>
      <w:r w:rsidR="007C1EB3">
        <w:rPr>
          <w:rFonts w:ascii="Times" w:hAnsi="Times" w:cs="Helvetica"/>
        </w:rPr>
        <w:t xml:space="preserve">that “Perceiving gets wider and finer and longer and richer and fuller as the observer explores the environment.”   </w:t>
      </w:r>
      <w:r w:rsidR="0091743F">
        <w:rPr>
          <w:rFonts w:ascii="Times" w:hAnsi="Times" w:cs="Helvetica"/>
        </w:rPr>
        <w:t>Being “in touch with” or “aware of” means being able to guide one’s activity to formulate goals and accomplish them.</w:t>
      </w:r>
    </w:p>
    <w:p w14:paraId="71FAC497" w14:textId="77777777" w:rsidR="000B4D6A" w:rsidRDefault="000B4D6A">
      <w:pPr>
        <w:rPr>
          <w:rFonts w:ascii="Times" w:hAnsi="Times" w:cs="Helvetica"/>
        </w:rPr>
      </w:pPr>
    </w:p>
    <w:p w14:paraId="3C54C5D9" w14:textId="77777777" w:rsidR="00217F76" w:rsidRDefault="00AA34A5">
      <w:pPr>
        <w:rPr>
          <w:rFonts w:ascii="Times" w:hAnsi="Times" w:cs="Helvetica"/>
        </w:rPr>
      </w:pPr>
      <w:r>
        <w:rPr>
          <w:rFonts w:ascii="Times" w:hAnsi="Times" w:cs="Helvetica"/>
        </w:rPr>
        <w:t xml:space="preserve">In </w:t>
      </w:r>
      <w:r w:rsidR="00217F76">
        <w:rPr>
          <w:rFonts w:ascii="Times" w:hAnsi="Times" w:cs="Helvetica"/>
        </w:rPr>
        <w:t>the section, “The relationship b</w:t>
      </w:r>
      <w:r>
        <w:rPr>
          <w:rFonts w:ascii="Times" w:hAnsi="Times" w:cs="Helvetica"/>
        </w:rPr>
        <w:t>etween imagining and perceiving</w:t>
      </w:r>
      <w:r w:rsidR="00217F76">
        <w:rPr>
          <w:rFonts w:ascii="Times" w:hAnsi="Times" w:cs="Helvetica"/>
        </w:rPr>
        <w:t xml:space="preserve">” </w:t>
      </w:r>
      <w:r>
        <w:rPr>
          <w:rFonts w:ascii="Times" w:hAnsi="Times" w:cs="Helvetica"/>
        </w:rPr>
        <w:t xml:space="preserve">in Chapter 14, </w:t>
      </w:r>
      <w:r w:rsidR="00217F76">
        <w:rPr>
          <w:rFonts w:ascii="Times" w:hAnsi="Times" w:cs="Helvetica"/>
        </w:rPr>
        <w:t>Gibson list</w:t>
      </w:r>
      <w:r w:rsidR="00A22D37">
        <w:rPr>
          <w:rFonts w:ascii="Times" w:hAnsi="Times" w:cs="Helvetica"/>
        </w:rPr>
        <w:t>s</w:t>
      </w:r>
      <w:r w:rsidR="00217F76">
        <w:rPr>
          <w:rFonts w:ascii="Times" w:hAnsi="Times" w:cs="Helvetica"/>
        </w:rPr>
        <w:t xml:space="preserve"> perceptual tests for reality.</w:t>
      </w:r>
      <w:r w:rsidR="00432985">
        <w:rPr>
          <w:rFonts w:ascii="Times" w:hAnsi="Times" w:cs="Helvetica"/>
        </w:rPr>
        <w:t xml:space="preserve">  These ar</w:t>
      </w:r>
      <w:r w:rsidR="00CC5931">
        <w:rPr>
          <w:rFonts w:ascii="Times" w:hAnsi="Times" w:cs="Helvetica"/>
        </w:rPr>
        <w:t xml:space="preserve">e crucial to understanding </w:t>
      </w:r>
      <w:r w:rsidR="00432985">
        <w:rPr>
          <w:rFonts w:ascii="Times" w:hAnsi="Times" w:cs="Helvetica"/>
        </w:rPr>
        <w:t>Gibson</w:t>
      </w:r>
      <w:r w:rsidR="00CC5931">
        <w:rPr>
          <w:rFonts w:ascii="Times" w:hAnsi="Times" w:cs="Helvetica"/>
        </w:rPr>
        <w:t>’s claims for the</w:t>
      </w:r>
      <w:r w:rsidR="00BE3778">
        <w:rPr>
          <w:rFonts w:ascii="Times" w:hAnsi="Times" w:cs="Helvetica"/>
        </w:rPr>
        <w:t xml:space="preserve"> </w:t>
      </w:r>
      <w:r w:rsidR="001C4C54">
        <w:rPr>
          <w:rFonts w:ascii="Times" w:hAnsi="Times" w:cs="Helvetica"/>
        </w:rPr>
        <w:t xml:space="preserve">fidelity </w:t>
      </w:r>
      <w:r w:rsidR="00CC5931">
        <w:rPr>
          <w:rFonts w:ascii="Times" w:hAnsi="Times" w:cs="Helvetica"/>
        </w:rPr>
        <w:t>of optical structure</w:t>
      </w:r>
      <w:r w:rsidR="00432985">
        <w:rPr>
          <w:rFonts w:ascii="Times" w:hAnsi="Times" w:cs="Helvetica"/>
        </w:rPr>
        <w:t xml:space="preserve">.   </w:t>
      </w:r>
      <w:r w:rsidR="00A22D37">
        <w:rPr>
          <w:rFonts w:ascii="Times" w:hAnsi="Times" w:cs="Helvetica"/>
        </w:rPr>
        <w:t xml:space="preserve">He </w:t>
      </w:r>
      <w:r w:rsidR="00CC5931">
        <w:rPr>
          <w:rFonts w:ascii="Times" w:hAnsi="Times" w:cs="Helvetica"/>
        </w:rPr>
        <w:t>illustrates</w:t>
      </w:r>
      <w:r w:rsidR="00A22D37">
        <w:rPr>
          <w:rFonts w:ascii="Times" w:hAnsi="Times" w:cs="Helvetica"/>
        </w:rPr>
        <w:t xml:space="preserve"> by </w:t>
      </w:r>
      <w:r w:rsidR="001C4C54">
        <w:rPr>
          <w:rFonts w:ascii="Times" w:hAnsi="Times" w:cs="Helvetica"/>
        </w:rPr>
        <w:t>showing the difference between the</w:t>
      </w:r>
      <w:r w:rsidR="00A22D37">
        <w:rPr>
          <w:rFonts w:ascii="Times" w:hAnsi="Times" w:cs="Helvetica"/>
        </w:rPr>
        <w:t xml:space="preserve"> optical structure of an image </w:t>
      </w:r>
      <w:r w:rsidR="001C4C54">
        <w:rPr>
          <w:rFonts w:ascii="Times" w:hAnsi="Times" w:cs="Helvetica"/>
        </w:rPr>
        <w:t xml:space="preserve">and </w:t>
      </w:r>
      <w:r w:rsidR="00E72F19">
        <w:rPr>
          <w:rFonts w:ascii="Times" w:hAnsi="Times" w:cs="Helvetica"/>
        </w:rPr>
        <w:t>the optical structure of</w:t>
      </w:r>
      <w:r w:rsidR="00A22D37">
        <w:rPr>
          <w:rFonts w:ascii="Times" w:hAnsi="Times" w:cs="Helvetica"/>
        </w:rPr>
        <w:t xml:space="preserve"> substantial, persisting, surface</w:t>
      </w:r>
      <w:r w:rsidR="00E72F19">
        <w:rPr>
          <w:rFonts w:ascii="Times" w:hAnsi="Times" w:cs="Helvetica"/>
        </w:rPr>
        <w:t>s</w:t>
      </w:r>
      <w:r w:rsidR="00A22D37">
        <w:rPr>
          <w:rFonts w:ascii="Times" w:hAnsi="Times" w:cs="Helvetica"/>
        </w:rPr>
        <w:t xml:space="preserve"> in the world.</w:t>
      </w:r>
      <w:r w:rsidR="00F85F56">
        <w:rPr>
          <w:rFonts w:ascii="Times" w:hAnsi="Times" w:cs="Helvetica"/>
        </w:rPr>
        <w:t xml:space="preserve">  </w:t>
      </w:r>
      <w:r w:rsidR="00CC5931">
        <w:rPr>
          <w:rFonts w:ascii="Times" w:hAnsi="Times" w:cs="Helvetica"/>
        </w:rPr>
        <w:t xml:space="preserve">First, consider accommodation of the lens in a mammalian eye.  </w:t>
      </w:r>
      <w:r w:rsidR="00EC61AC">
        <w:rPr>
          <w:rFonts w:ascii="Times" w:hAnsi="Times" w:cs="Helvetica"/>
        </w:rPr>
        <w:t>Accommodation clarifies texture on real surfaces, no</w:t>
      </w:r>
      <w:r w:rsidR="00354363">
        <w:rPr>
          <w:rFonts w:ascii="Times" w:hAnsi="Times" w:cs="Helvetica"/>
        </w:rPr>
        <w:t xml:space="preserve">t images.  </w:t>
      </w:r>
      <w:r w:rsidR="00CC5931">
        <w:rPr>
          <w:rFonts w:ascii="Times" w:hAnsi="Times" w:cs="Helvetica"/>
        </w:rPr>
        <w:t>Second, s</w:t>
      </w:r>
      <w:r w:rsidR="00354363">
        <w:rPr>
          <w:rFonts w:ascii="Times" w:hAnsi="Times" w:cs="Helvetica"/>
        </w:rPr>
        <w:t xml:space="preserve">urfaces become </w:t>
      </w:r>
      <w:r w:rsidR="00EC61AC">
        <w:rPr>
          <w:rFonts w:ascii="Times" w:hAnsi="Times" w:cs="Helvetica"/>
        </w:rPr>
        <w:t>clear</w:t>
      </w:r>
      <w:r w:rsidR="00354363">
        <w:rPr>
          <w:rFonts w:ascii="Times" w:hAnsi="Times" w:cs="Helvetica"/>
        </w:rPr>
        <w:t>er</w:t>
      </w:r>
      <w:r w:rsidR="00EC61AC">
        <w:rPr>
          <w:rFonts w:ascii="Times" w:hAnsi="Times" w:cs="Helvetica"/>
        </w:rPr>
        <w:t xml:space="preserve"> with fixation.  </w:t>
      </w:r>
      <w:r w:rsidR="00CC5931">
        <w:rPr>
          <w:rFonts w:ascii="Times" w:hAnsi="Times" w:cs="Helvetica"/>
        </w:rPr>
        <w:t>Third, a</w:t>
      </w:r>
      <w:r w:rsidR="00EC61AC">
        <w:rPr>
          <w:rFonts w:ascii="Times" w:hAnsi="Times" w:cs="Helvetica"/>
        </w:rPr>
        <w:t xml:space="preserve"> surface can be scanned</w:t>
      </w:r>
      <w:r w:rsidR="00CC5931">
        <w:rPr>
          <w:rFonts w:ascii="Times" w:hAnsi="Times" w:cs="Helvetica"/>
        </w:rPr>
        <w:t xml:space="preserve"> (as opposed to an image)</w:t>
      </w:r>
      <w:r w:rsidR="00EC61AC">
        <w:rPr>
          <w:rFonts w:ascii="Times" w:hAnsi="Times" w:cs="Helvetica"/>
        </w:rPr>
        <w:t xml:space="preserve">.  </w:t>
      </w:r>
      <w:r w:rsidR="00CF6C64">
        <w:rPr>
          <w:rFonts w:ascii="Times" w:hAnsi="Times" w:cs="Helvetica"/>
        </w:rPr>
        <w:t>Fourth, a</w:t>
      </w:r>
      <w:r w:rsidR="00EC61AC">
        <w:rPr>
          <w:rFonts w:ascii="Times" w:hAnsi="Times" w:cs="Helvetica"/>
        </w:rPr>
        <w:t xml:space="preserve">n object can be scrutinized.  Indeed, Gibson says, “The most decisive test for reality is whether you can discover new features and details by the act of scrutiny.  Can you obtain new stimulation and extract new information from it?  Is the information inexhaustible?  Is there more to be seen?  The imaginary </w:t>
      </w:r>
      <w:r w:rsidR="00FF08D6">
        <w:rPr>
          <w:rFonts w:ascii="Times" w:hAnsi="Times" w:cs="Helvetica"/>
        </w:rPr>
        <w:t xml:space="preserve">scrutiny of an imaginary entity cannot pass the test.”  He adds, “A related criterion for the existence of a thing is reversible occlusion.  Whatever goes out of sight as you move your head and comes into sight as you move back is a </w:t>
      </w:r>
      <w:r w:rsidR="00FF08D6" w:rsidRPr="00FF08D6">
        <w:rPr>
          <w:rFonts w:ascii="Times" w:hAnsi="Times" w:cs="Helvetica"/>
          <w:i/>
        </w:rPr>
        <w:t>persisting</w:t>
      </w:r>
      <w:r w:rsidR="00FF08D6">
        <w:rPr>
          <w:rFonts w:ascii="Times" w:hAnsi="Times" w:cs="Helvetica"/>
        </w:rPr>
        <w:t xml:space="preserve"> surface.”</w:t>
      </w:r>
    </w:p>
    <w:p w14:paraId="1B36EC60" w14:textId="77777777" w:rsidR="00A22D37" w:rsidRDefault="00A22D37">
      <w:pPr>
        <w:rPr>
          <w:rFonts w:ascii="Times" w:hAnsi="Times" w:cs="Helvetica"/>
        </w:rPr>
      </w:pPr>
    </w:p>
    <w:p w14:paraId="2516F0D9" w14:textId="77777777" w:rsidR="00A22D37" w:rsidRDefault="00A22D37">
      <w:pPr>
        <w:rPr>
          <w:rFonts w:ascii="Times" w:hAnsi="Times" w:cs="Helvetica"/>
        </w:rPr>
      </w:pPr>
      <w:r>
        <w:rPr>
          <w:rFonts w:ascii="Times" w:hAnsi="Times" w:cs="Helvetica"/>
        </w:rPr>
        <w:t>Thus, perception of the environment</w:t>
      </w:r>
      <w:r w:rsidR="00CF6C64">
        <w:rPr>
          <w:rFonts w:ascii="Times" w:hAnsi="Times" w:cs="Helvetica"/>
        </w:rPr>
        <w:t xml:space="preserve"> consisting of substantial surfaces</w:t>
      </w:r>
      <w:r>
        <w:rPr>
          <w:rFonts w:ascii="Times" w:hAnsi="Times" w:cs="Helvetica"/>
        </w:rPr>
        <w:t>, as opposed to any surrogate, can be direct because th</w:t>
      </w:r>
      <w:r w:rsidR="00CF6C64">
        <w:rPr>
          <w:rFonts w:ascii="Times" w:hAnsi="Times" w:cs="Helvetica"/>
        </w:rPr>
        <w:t xml:space="preserve">e change and associated non-change </w:t>
      </w:r>
      <w:r w:rsidR="009914C6">
        <w:rPr>
          <w:rFonts w:ascii="Times" w:hAnsi="Times" w:cs="Helvetica"/>
        </w:rPr>
        <w:t>is distinct from anything non</w:t>
      </w:r>
      <w:r w:rsidR="00643F0C">
        <w:rPr>
          <w:rFonts w:ascii="Times" w:hAnsi="Times" w:cs="Helvetica"/>
        </w:rPr>
        <w:t>-</w:t>
      </w:r>
      <w:r w:rsidR="009914C6">
        <w:rPr>
          <w:rFonts w:ascii="Times" w:hAnsi="Times" w:cs="Helvetica"/>
        </w:rPr>
        <w:t>real</w:t>
      </w:r>
      <w:r>
        <w:rPr>
          <w:rFonts w:ascii="Times" w:hAnsi="Times" w:cs="Helvetica"/>
        </w:rPr>
        <w:t xml:space="preserve">.  </w:t>
      </w:r>
    </w:p>
    <w:p w14:paraId="7C2283BA" w14:textId="77777777" w:rsidR="00F86A6F" w:rsidRDefault="00F86A6F" w:rsidP="00B34A62">
      <w:pPr>
        <w:widowControl w:val="0"/>
        <w:autoSpaceDE w:val="0"/>
        <w:autoSpaceDN w:val="0"/>
        <w:adjustRightInd w:val="0"/>
        <w:rPr>
          <w:rFonts w:ascii="Times" w:hAnsi="Times" w:cs="Helvetica"/>
        </w:rPr>
      </w:pPr>
    </w:p>
    <w:p w14:paraId="53248109" w14:textId="77777777" w:rsidR="00931E0D" w:rsidRDefault="009E6E84" w:rsidP="00B34A62">
      <w:pPr>
        <w:widowControl w:val="0"/>
        <w:autoSpaceDE w:val="0"/>
        <w:autoSpaceDN w:val="0"/>
        <w:adjustRightInd w:val="0"/>
        <w:rPr>
          <w:rFonts w:ascii="Times" w:hAnsi="Times" w:cs="Helvetica"/>
        </w:rPr>
      </w:pPr>
      <w:r>
        <w:rPr>
          <w:rFonts w:ascii="Times" w:hAnsi="Times" w:cs="Helvetica"/>
        </w:rPr>
        <w:t>The last point I want to make about this book is the persistent contact with research findings.  Chapters 9, 10, and 11 are set aside to review relevant research findings.   Because Gibson offered a broad, comprehensive theory, commentators have sometimes neglected the degree to which Gibson was concerned with accounting for research re</w:t>
      </w:r>
      <w:r w:rsidR="006D1682">
        <w:rPr>
          <w:rFonts w:ascii="Times" w:hAnsi="Times" w:cs="Helvetica"/>
        </w:rPr>
        <w:t>sults.  He often claimed to have formulated or changed an idea because of findings he was trying to understand</w:t>
      </w:r>
      <w:r w:rsidR="00BE3778">
        <w:rPr>
          <w:rFonts w:ascii="Times" w:hAnsi="Times" w:cs="Helvetica"/>
        </w:rPr>
        <w:t xml:space="preserve"> </w:t>
      </w:r>
      <w:proofErr w:type="gramStart"/>
      <w:r w:rsidR="00BE3778">
        <w:rPr>
          <w:rFonts w:ascii="Times" w:hAnsi="Times" w:cs="Helvetica"/>
        </w:rPr>
        <w:t>A</w:t>
      </w:r>
      <w:proofErr w:type="gramEnd"/>
      <w:r w:rsidR="006D1682">
        <w:rPr>
          <w:rFonts w:ascii="Times" w:hAnsi="Times" w:cs="Helvetica"/>
        </w:rPr>
        <w:t xml:space="preserve"> good example comes from prism studies. He was always challenged to interpret the results of people like Stratton and Ivo Kohler whose observers adjusted to extraordinary optical transformations over periods of hours, days, and weeks.   Stratton’s apparatus had people looking at the world “upside down.”  Where many psychologists draw the lesson of brain plasticity from such studies, Gibson asked </w:t>
      </w:r>
      <w:r w:rsidR="006D1682" w:rsidRPr="006D1682">
        <w:rPr>
          <w:rFonts w:ascii="Times" w:hAnsi="Times" w:cs="Helvetica"/>
          <w:i/>
        </w:rPr>
        <w:t>what</w:t>
      </w:r>
      <w:r w:rsidR="006D1682">
        <w:rPr>
          <w:rFonts w:ascii="Times" w:hAnsi="Times" w:cs="Helvetica"/>
        </w:rPr>
        <w:t xml:space="preserve"> it was that prism wearers (for example) were adjusting to.  He realized at some level of abstraction that there had to be information for the stability of the environment there all along.  Thus, instead of emphasizing the plasticity</w:t>
      </w:r>
      <w:r w:rsidR="00303A62">
        <w:rPr>
          <w:rFonts w:ascii="Times" w:hAnsi="Times" w:cs="Helvetica"/>
        </w:rPr>
        <w:t xml:space="preserve"> of the eye-brain-body system</w:t>
      </w:r>
      <w:r w:rsidR="006D1682">
        <w:rPr>
          <w:rFonts w:ascii="Times" w:hAnsi="Times" w:cs="Helvetica"/>
        </w:rPr>
        <w:t xml:space="preserve">, Gibson emphasized what had to be true </w:t>
      </w:r>
      <w:r w:rsidR="00AD33A1">
        <w:rPr>
          <w:rFonts w:ascii="Times" w:hAnsi="Times" w:cs="Helvetica"/>
        </w:rPr>
        <w:t xml:space="preserve">about the world </w:t>
      </w:r>
      <w:r w:rsidR="006D1682">
        <w:rPr>
          <w:rFonts w:ascii="Times" w:hAnsi="Times" w:cs="Helvetica"/>
        </w:rPr>
        <w:t>for</w:t>
      </w:r>
      <w:r w:rsidR="00AD33A1">
        <w:rPr>
          <w:rFonts w:ascii="Times" w:hAnsi="Times" w:cs="Helvetica"/>
        </w:rPr>
        <w:t xml:space="preserve"> the perceptual system to arrive at </w:t>
      </w:r>
      <w:proofErr w:type="gramStart"/>
      <w:r w:rsidR="00AD33A1">
        <w:rPr>
          <w:rFonts w:ascii="Times" w:hAnsi="Times" w:cs="Helvetica"/>
        </w:rPr>
        <w:t>an equilibrium</w:t>
      </w:r>
      <w:proofErr w:type="gramEnd"/>
      <w:r w:rsidR="00AD33A1">
        <w:rPr>
          <w:rFonts w:ascii="Times" w:hAnsi="Times" w:cs="Helvetica"/>
        </w:rPr>
        <w:t>.</w:t>
      </w:r>
      <w:r w:rsidR="00B1791E">
        <w:rPr>
          <w:rFonts w:ascii="Times" w:hAnsi="Times" w:cs="Helvetica"/>
        </w:rPr>
        <w:t xml:space="preserve">    I urge the reader to appreciate the importance to Gibson of those chapters about experiments.</w:t>
      </w:r>
    </w:p>
    <w:p w14:paraId="3A7729E2" w14:textId="77777777" w:rsidR="001C1A3D" w:rsidRPr="00B34A62" w:rsidRDefault="001C1A3D" w:rsidP="00B34A62">
      <w:pPr>
        <w:widowControl w:val="0"/>
        <w:autoSpaceDE w:val="0"/>
        <w:autoSpaceDN w:val="0"/>
        <w:adjustRightInd w:val="0"/>
        <w:rPr>
          <w:rFonts w:ascii="Times" w:hAnsi="Times" w:cs="Helvetica"/>
        </w:rPr>
      </w:pPr>
    </w:p>
    <w:p w14:paraId="088EA75C" w14:textId="77777777" w:rsidR="00B1791E" w:rsidRDefault="00B1791E" w:rsidP="00B34A62">
      <w:pPr>
        <w:rPr>
          <w:rFonts w:ascii="Times" w:hAnsi="Times" w:cs="Helvetica"/>
        </w:rPr>
      </w:pPr>
      <w:r>
        <w:rPr>
          <w:rFonts w:ascii="Times" w:hAnsi="Times" w:cs="Helvetica"/>
        </w:rPr>
        <w:t>What happened after the 1979 book was published?</w:t>
      </w:r>
    </w:p>
    <w:p w14:paraId="63B7293F" w14:textId="77777777" w:rsidR="0081429A" w:rsidRDefault="0081429A" w:rsidP="00B34A62">
      <w:pPr>
        <w:rPr>
          <w:rFonts w:ascii="Times" w:hAnsi="Times" w:cs="Helvetica"/>
        </w:rPr>
      </w:pPr>
    </w:p>
    <w:p w14:paraId="04B631E7" w14:textId="77777777" w:rsidR="0081429A" w:rsidRDefault="0081429A" w:rsidP="00B34A62">
      <w:pPr>
        <w:rPr>
          <w:rFonts w:ascii="Times" w:hAnsi="Times" w:cs="Helvetica"/>
        </w:rPr>
      </w:pPr>
      <w:r>
        <w:rPr>
          <w:rFonts w:ascii="Times" w:hAnsi="Times" w:cs="Helvetica"/>
        </w:rPr>
        <w:t xml:space="preserve">           First Reviews</w:t>
      </w:r>
    </w:p>
    <w:p w14:paraId="5CA5207E" w14:textId="77777777" w:rsidR="00B1791E" w:rsidRDefault="00B1791E" w:rsidP="00B34A62">
      <w:pPr>
        <w:rPr>
          <w:rFonts w:ascii="Times" w:hAnsi="Times" w:cs="Helvetica"/>
        </w:rPr>
      </w:pPr>
    </w:p>
    <w:p w14:paraId="45DC56BE" w14:textId="77777777" w:rsidR="00B1791E" w:rsidRDefault="00B1791E" w:rsidP="00B34A62">
      <w:pPr>
        <w:rPr>
          <w:rFonts w:ascii="Times" w:hAnsi="Times" w:cs="Helvetica"/>
        </w:rPr>
      </w:pPr>
      <w:r>
        <w:rPr>
          <w:rFonts w:ascii="Times" w:hAnsi="Times" w:cs="Helvetica"/>
        </w:rPr>
        <w:t xml:space="preserve">Even though </w:t>
      </w:r>
      <w:r w:rsidR="00D66E15">
        <w:rPr>
          <w:rFonts w:ascii="Times" w:hAnsi="Times" w:cs="Helvetica"/>
        </w:rPr>
        <w:t>there were groups of people studying Gibson’s ideas seriously by 1979, there were not all that many.   That did not affect Gibson very much, of course.  Serious perception scholars knew about him and his work, but even in his area, few examined his work carefully, and professional journals were as likely as not to ask that authors remove the theory discussion when Gibson-inspired research was submitted for publication.</w:t>
      </w:r>
      <w:r w:rsidR="0081429A">
        <w:rPr>
          <w:rFonts w:ascii="Times" w:hAnsi="Times" w:cs="Helvetica"/>
        </w:rPr>
        <w:t xml:space="preserve">  Given that, the first major review of the book, by Frank </w:t>
      </w:r>
      <w:proofErr w:type="spellStart"/>
      <w:r w:rsidR="0081429A">
        <w:rPr>
          <w:rFonts w:ascii="Times" w:hAnsi="Times" w:cs="Helvetica"/>
        </w:rPr>
        <w:t>Restle</w:t>
      </w:r>
      <w:proofErr w:type="spellEnd"/>
      <w:r w:rsidR="0081429A">
        <w:rPr>
          <w:rFonts w:ascii="Times" w:hAnsi="Times" w:cs="Helvetica"/>
        </w:rPr>
        <w:t xml:space="preserve">, was rather surprising because </w:t>
      </w:r>
      <w:proofErr w:type="spellStart"/>
      <w:r w:rsidR="0081429A">
        <w:rPr>
          <w:rFonts w:ascii="Times" w:hAnsi="Times" w:cs="Helvetica"/>
        </w:rPr>
        <w:t>Restle</w:t>
      </w:r>
      <w:proofErr w:type="spellEnd"/>
      <w:r w:rsidR="0081429A">
        <w:rPr>
          <w:rFonts w:ascii="Times" w:hAnsi="Times" w:cs="Helvetica"/>
        </w:rPr>
        <w:t xml:space="preserve"> had no special connection to Gibson</w:t>
      </w:r>
      <w:r w:rsidR="00FB4D10">
        <w:rPr>
          <w:rFonts w:ascii="Times" w:hAnsi="Times" w:cs="Helvetica"/>
        </w:rPr>
        <w:t>’s</w:t>
      </w:r>
      <w:r w:rsidR="0081429A">
        <w:rPr>
          <w:rFonts w:ascii="Times" w:hAnsi="Times" w:cs="Helvetica"/>
        </w:rPr>
        <w:t xml:space="preserve"> ideas or research.  Nevertheless, he seemed to appreciate the promise that was there and dubbed Gibson the “Seer of Ithaca.”</w:t>
      </w:r>
    </w:p>
    <w:p w14:paraId="30F8901D" w14:textId="77777777" w:rsidR="00A96691" w:rsidRDefault="00A96691" w:rsidP="00B34A62">
      <w:pPr>
        <w:rPr>
          <w:rFonts w:ascii="Times" w:hAnsi="Times" w:cs="Helvetica"/>
        </w:rPr>
      </w:pPr>
    </w:p>
    <w:p w14:paraId="4ABD8140" w14:textId="77777777" w:rsidR="00A96691" w:rsidRDefault="00E92AE3" w:rsidP="00A96691">
      <w:pPr>
        <w:rPr>
          <w:rFonts w:ascii="Times" w:hAnsi="Times" w:cs="Helvetica"/>
        </w:rPr>
      </w:pPr>
      <w:proofErr w:type="spellStart"/>
      <w:r>
        <w:rPr>
          <w:rFonts w:ascii="Times" w:hAnsi="Times" w:cs="Helvetica"/>
        </w:rPr>
        <w:t>Restle</w:t>
      </w:r>
      <w:proofErr w:type="spellEnd"/>
      <w:r>
        <w:rPr>
          <w:rFonts w:ascii="Times" w:hAnsi="Times" w:cs="Helvetica"/>
        </w:rPr>
        <w:t xml:space="preserve"> (1980) caught much of the significance of the book rather nicely here,</w:t>
      </w:r>
      <w:r w:rsidR="00A96691">
        <w:rPr>
          <w:rFonts w:ascii="Times" w:hAnsi="Times" w:cs="Helvetica"/>
        </w:rPr>
        <w:t xml:space="preserve"> </w:t>
      </w:r>
      <w:r w:rsidR="00A96691" w:rsidRPr="00463391">
        <w:rPr>
          <w:rFonts w:ascii="Times" w:hAnsi="Times" w:cs="Helvetica"/>
        </w:rPr>
        <w:t xml:space="preserve"> “The main body of perceptual research bears little, if at all, on how a moving person or animal uses vision.  If vision research were assigned the job of helping design a suitable prosthesis for the blind, or buildings that help visitors find their way, or highways and roads that lead drivers to their destinations and away from accidents, or machines that are easy to use, Gibson’s thinking would at once be seen to be relevant, practical, and highly advanced.  Vision research limited to perception of gratings, color patches, block letters, and bad line drawings w</w:t>
      </w:r>
      <w:r>
        <w:rPr>
          <w:rFonts w:ascii="Times" w:hAnsi="Times" w:cs="Helvetica"/>
        </w:rPr>
        <w:t>ould seem to be of little value</w:t>
      </w:r>
      <w:r w:rsidR="00A96691" w:rsidRPr="00463391">
        <w:rPr>
          <w:rFonts w:ascii="Times" w:hAnsi="Times" w:cs="Helvetica"/>
        </w:rPr>
        <w:t>”</w:t>
      </w:r>
      <w:r>
        <w:rPr>
          <w:rFonts w:ascii="Times" w:hAnsi="Times" w:cs="Helvetica"/>
        </w:rPr>
        <w:t xml:space="preserve">  (</w:t>
      </w:r>
      <w:r w:rsidR="00A96691">
        <w:rPr>
          <w:rFonts w:ascii="Times" w:hAnsi="Times" w:cs="Helvetica"/>
        </w:rPr>
        <w:t xml:space="preserve"> 293</w:t>
      </w:r>
      <w:r>
        <w:rPr>
          <w:rFonts w:ascii="Times" w:hAnsi="Times" w:cs="Helvetica"/>
        </w:rPr>
        <w:t>).</w:t>
      </w:r>
    </w:p>
    <w:p w14:paraId="6314507C" w14:textId="77777777" w:rsidR="00A96691" w:rsidRDefault="00A96691" w:rsidP="00B34A62">
      <w:pPr>
        <w:rPr>
          <w:rFonts w:ascii="Times" w:hAnsi="Times"/>
        </w:rPr>
      </w:pPr>
    </w:p>
    <w:p w14:paraId="1D6095E4" w14:textId="77777777" w:rsidR="009D500F" w:rsidRDefault="00E06AB5" w:rsidP="00B34A62">
      <w:pPr>
        <w:rPr>
          <w:rFonts w:ascii="Times" w:hAnsi="Times"/>
        </w:rPr>
      </w:pPr>
      <w:r>
        <w:rPr>
          <w:rFonts w:ascii="Times" w:hAnsi="Times"/>
        </w:rPr>
        <w:t xml:space="preserve">Ralph Norman </w:t>
      </w:r>
      <w:r w:rsidR="009D500F">
        <w:rPr>
          <w:rFonts w:ascii="Times" w:hAnsi="Times"/>
        </w:rPr>
        <w:t xml:space="preserve">(1980) </w:t>
      </w:r>
      <w:r>
        <w:rPr>
          <w:rFonts w:ascii="Times" w:hAnsi="Times"/>
        </w:rPr>
        <w:t xml:space="preserve">wrote the review of Gibson’s book in </w:t>
      </w:r>
      <w:r w:rsidRPr="00E06AB5">
        <w:rPr>
          <w:rFonts w:ascii="Times" w:hAnsi="Times"/>
          <w:i/>
        </w:rPr>
        <w:t>Science</w:t>
      </w:r>
      <w:r>
        <w:rPr>
          <w:rFonts w:ascii="Times" w:hAnsi="Times"/>
        </w:rPr>
        <w:t xml:space="preserve">.  He </w:t>
      </w:r>
      <w:r w:rsidR="00A04DFF">
        <w:rPr>
          <w:rFonts w:ascii="Times" w:hAnsi="Times"/>
        </w:rPr>
        <w:t>praised</w:t>
      </w:r>
      <w:r w:rsidR="00E20A0C">
        <w:rPr>
          <w:rFonts w:ascii="Times" w:hAnsi="Times"/>
        </w:rPr>
        <w:t xml:space="preserve"> the analysis of </w:t>
      </w:r>
      <w:r>
        <w:rPr>
          <w:rFonts w:ascii="Times" w:hAnsi="Times"/>
        </w:rPr>
        <w:t xml:space="preserve">the </w:t>
      </w:r>
      <w:r w:rsidR="00E20A0C">
        <w:rPr>
          <w:rFonts w:ascii="Times" w:hAnsi="Times"/>
        </w:rPr>
        <w:t xml:space="preserve">environment and </w:t>
      </w:r>
      <w:r>
        <w:rPr>
          <w:rFonts w:ascii="Times" w:hAnsi="Times"/>
        </w:rPr>
        <w:t xml:space="preserve">the </w:t>
      </w:r>
      <w:r w:rsidR="00E20A0C">
        <w:rPr>
          <w:rFonts w:ascii="Times" w:hAnsi="Times"/>
        </w:rPr>
        <w:t xml:space="preserve">real world emphasis </w:t>
      </w:r>
      <w:r>
        <w:rPr>
          <w:rFonts w:ascii="Times" w:hAnsi="Times"/>
        </w:rPr>
        <w:t>in the book, but thought that the</w:t>
      </w:r>
      <w:r w:rsidR="00E20A0C">
        <w:rPr>
          <w:rFonts w:ascii="Times" w:hAnsi="Times"/>
        </w:rPr>
        <w:t xml:space="preserve"> proces</w:t>
      </w:r>
      <w:r>
        <w:rPr>
          <w:rFonts w:ascii="Times" w:hAnsi="Times"/>
        </w:rPr>
        <w:t xml:space="preserve">s of pickup is missing, claiming that </w:t>
      </w:r>
      <w:r w:rsidR="00E20A0C">
        <w:rPr>
          <w:rFonts w:ascii="Times" w:hAnsi="Times"/>
        </w:rPr>
        <w:t xml:space="preserve">Gibson thinks </w:t>
      </w:r>
      <w:r>
        <w:rPr>
          <w:rFonts w:ascii="Times" w:hAnsi="Times"/>
        </w:rPr>
        <w:t xml:space="preserve">optical structure </w:t>
      </w:r>
      <w:proofErr w:type="gramStart"/>
      <w:r>
        <w:rPr>
          <w:rFonts w:ascii="Times" w:hAnsi="Times"/>
        </w:rPr>
        <w:t xml:space="preserve">is </w:t>
      </w:r>
      <w:r w:rsidR="00E20A0C">
        <w:rPr>
          <w:rFonts w:ascii="Times" w:hAnsi="Times"/>
        </w:rPr>
        <w:t xml:space="preserve"> automatically</w:t>
      </w:r>
      <w:proofErr w:type="gramEnd"/>
      <w:r w:rsidR="00E20A0C">
        <w:rPr>
          <w:rFonts w:ascii="Times" w:hAnsi="Times"/>
        </w:rPr>
        <w:t xml:space="preserve"> picked up if it’s there.   </w:t>
      </w:r>
      <w:r>
        <w:rPr>
          <w:rFonts w:ascii="Times" w:hAnsi="Times"/>
        </w:rPr>
        <w:t xml:space="preserve">This has been a common complaint.  Gibson rarely did anything to ameliorate such misunderstandings (to the extent that they are misunderstandings).   The question of psychological process has to be backed up more </w:t>
      </w:r>
      <w:r>
        <w:rPr>
          <w:rFonts w:ascii="Times" w:hAnsi="Times"/>
        </w:rPr>
        <w:lastRenderedPageBreak/>
        <w:t xml:space="preserve">than Haber acknowledged, however.   That is, a person asking for a psychological processing account needs to consider that goal such a process is </w:t>
      </w:r>
      <w:r w:rsidR="00CA425D">
        <w:rPr>
          <w:rFonts w:ascii="Times" w:hAnsi="Times"/>
        </w:rPr>
        <w:t>meant to perform.  Gibson thought that in the end, even though not always admitting it, what people wanted was a “mechanism” to convert a sensation to a perception, and for him, there was no such job to be done</w:t>
      </w:r>
      <w:r w:rsidR="00FB4D10">
        <w:rPr>
          <w:rFonts w:ascii="Times" w:hAnsi="Times"/>
        </w:rPr>
        <w:t xml:space="preserve">. This is so because perceiving involves the detection of information that specifies </w:t>
      </w:r>
      <w:r w:rsidR="003415FF">
        <w:rPr>
          <w:rFonts w:ascii="Times" w:hAnsi="Times"/>
        </w:rPr>
        <w:t xml:space="preserve">functionally meaningful </w:t>
      </w:r>
      <w:r w:rsidR="00FB4D10">
        <w:rPr>
          <w:rFonts w:ascii="Times" w:hAnsi="Times"/>
        </w:rPr>
        <w:t>properties of the environment</w:t>
      </w:r>
      <w:r w:rsidR="003415FF">
        <w:rPr>
          <w:rFonts w:ascii="Times" w:hAnsi="Times"/>
        </w:rPr>
        <w:t xml:space="preserve"> (affordances)</w:t>
      </w:r>
      <w:r w:rsidR="00FB4D10">
        <w:rPr>
          <w:rFonts w:ascii="Times" w:hAnsi="Times"/>
        </w:rPr>
        <w:t>, rather than the conversion of meaningless sensations into a meaningful percept</w:t>
      </w:r>
      <w:r w:rsidR="00CA425D">
        <w:rPr>
          <w:rFonts w:ascii="Times" w:hAnsi="Times"/>
        </w:rPr>
        <w:t>.</w:t>
      </w:r>
    </w:p>
    <w:p w14:paraId="1D631470" w14:textId="77777777" w:rsidR="009D500F" w:rsidRDefault="009D500F" w:rsidP="00B34A62">
      <w:pPr>
        <w:rPr>
          <w:rFonts w:ascii="Times" w:hAnsi="Times"/>
        </w:rPr>
      </w:pPr>
    </w:p>
    <w:p w14:paraId="7D13C089" w14:textId="77777777" w:rsidR="00CA7EB4" w:rsidRDefault="00A96691" w:rsidP="00B34A62">
      <w:pPr>
        <w:rPr>
          <w:rFonts w:ascii="Times" w:hAnsi="Times"/>
        </w:rPr>
      </w:pPr>
      <w:r>
        <w:rPr>
          <w:rFonts w:ascii="Times" w:hAnsi="Times"/>
        </w:rPr>
        <w:t>Subsequent</w:t>
      </w:r>
      <w:r w:rsidR="005746F8">
        <w:rPr>
          <w:rFonts w:ascii="Times" w:hAnsi="Times"/>
        </w:rPr>
        <w:t xml:space="preserve"> ripples through the scholarly world</w:t>
      </w:r>
    </w:p>
    <w:p w14:paraId="79CE3C48" w14:textId="77777777" w:rsidR="00741CED" w:rsidRDefault="00741CED" w:rsidP="00B34A62">
      <w:pPr>
        <w:rPr>
          <w:rFonts w:ascii="Times" w:hAnsi="Times"/>
        </w:rPr>
      </w:pPr>
    </w:p>
    <w:p w14:paraId="77EB8160" w14:textId="77777777" w:rsidR="0096202E" w:rsidRDefault="0096202E" w:rsidP="00B34A62">
      <w:pPr>
        <w:rPr>
          <w:rFonts w:ascii="Times" w:hAnsi="Times"/>
        </w:rPr>
      </w:pPr>
      <w:r>
        <w:rPr>
          <w:rFonts w:ascii="Times" w:hAnsi="Times"/>
        </w:rPr>
        <w:t xml:space="preserve">Cornell Ph.D.’s, Herbert and Anne </w:t>
      </w:r>
      <w:r w:rsidR="00804793">
        <w:rPr>
          <w:rFonts w:ascii="Times" w:hAnsi="Times"/>
        </w:rPr>
        <w:t xml:space="preserve">Pick, </w:t>
      </w:r>
      <w:r>
        <w:rPr>
          <w:rFonts w:ascii="Times" w:hAnsi="Times"/>
        </w:rPr>
        <w:t>had brought knowledge of Gibson to the University of Minnesota</w:t>
      </w:r>
      <w:r w:rsidR="00804793">
        <w:rPr>
          <w:rFonts w:ascii="Times" w:hAnsi="Times"/>
        </w:rPr>
        <w:t xml:space="preserve"> even before publication of Gibson’s </w:t>
      </w:r>
      <w:proofErr w:type="gramStart"/>
      <w:r w:rsidR="00804793">
        <w:rPr>
          <w:rFonts w:ascii="Times" w:hAnsi="Times"/>
        </w:rPr>
        <w:t>1966  book</w:t>
      </w:r>
      <w:proofErr w:type="gramEnd"/>
      <w:r w:rsidR="00804793">
        <w:rPr>
          <w:rFonts w:ascii="Times" w:hAnsi="Times"/>
        </w:rPr>
        <w:t xml:space="preserve">.  They </w:t>
      </w:r>
      <w:r w:rsidR="00C30711">
        <w:rPr>
          <w:rFonts w:ascii="Times" w:hAnsi="Times"/>
        </w:rPr>
        <w:t xml:space="preserve">invited </w:t>
      </w:r>
      <w:r w:rsidR="00804793" w:rsidRPr="00280FA5">
        <w:rPr>
          <w:rFonts w:ascii="Times" w:hAnsi="Times"/>
        </w:rPr>
        <w:t>both</w:t>
      </w:r>
      <w:r w:rsidR="00804793">
        <w:rPr>
          <w:rFonts w:ascii="Times" w:hAnsi="Times"/>
        </w:rPr>
        <w:t xml:space="preserve"> </w:t>
      </w:r>
      <w:proofErr w:type="spellStart"/>
      <w:r w:rsidR="00804793">
        <w:rPr>
          <w:rFonts w:ascii="Times" w:hAnsi="Times"/>
        </w:rPr>
        <w:t>Gibsons</w:t>
      </w:r>
      <w:proofErr w:type="spellEnd"/>
      <w:r w:rsidR="00804793">
        <w:rPr>
          <w:rFonts w:ascii="Times" w:hAnsi="Times"/>
        </w:rPr>
        <w:t xml:space="preserve"> for visits to Minnesota.  This exposure led Robert Shaw to go to Cornell for a year in 1970, at the same time as David N. Lee was visiting.   Shaw returned to Minnesota to develop his Gibson-inspired studies and Lee went to the University of Edinburgh</w:t>
      </w:r>
      <w:r w:rsidR="00E55875">
        <w:rPr>
          <w:rFonts w:ascii="Times" w:hAnsi="Times"/>
        </w:rPr>
        <w:t xml:space="preserve">.  In 1975, Shaw joined Michael Turvey at the University of Connecticut.   See Shaw (2002) for some autobiography, and Reed (1988) for a description of the spread of Gibson’s influence.  </w:t>
      </w:r>
      <w:r w:rsidR="006B5550">
        <w:rPr>
          <w:rFonts w:ascii="Times" w:hAnsi="Times"/>
        </w:rPr>
        <w:t xml:space="preserve">Alan </w:t>
      </w:r>
      <w:proofErr w:type="spellStart"/>
      <w:r w:rsidR="006B5550">
        <w:rPr>
          <w:rFonts w:ascii="Times" w:hAnsi="Times"/>
        </w:rPr>
        <w:t>Costall</w:t>
      </w:r>
      <w:proofErr w:type="spellEnd"/>
      <w:r w:rsidR="006B5550">
        <w:rPr>
          <w:rFonts w:ascii="Times" w:hAnsi="Times"/>
        </w:rPr>
        <w:t xml:space="preserve"> in the UK and Harry Heft in the U.S. were inspired by the implications of Gibson’s work as it applied to the </w:t>
      </w:r>
      <w:r w:rsidR="004769FB">
        <w:rPr>
          <w:rFonts w:ascii="Times" w:hAnsi="Times"/>
        </w:rPr>
        <w:t xml:space="preserve">social, </w:t>
      </w:r>
      <w:r w:rsidR="006B5550">
        <w:rPr>
          <w:rFonts w:ascii="Times" w:hAnsi="Times"/>
        </w:rPr>
        <w:t xml:space="preserve">cultural </w:t>
      </w:r>
      <w:r w:rsidR="00FF4F0E">
        <w:rPr>
          <w:rFonts w:ascii="Times" w:hAnsi="Times"/>
        </w:rPr>
        <w:t xml:space="preserve">and developmental </w:t>
      </w:r>
      <w:r w:rsidR="006B5550">
        <w:rPr>
          <w:rFonts w:ascii="Times" w:hAnsi="Times"/>
        </w:rPr>
        <w:t>spheres</w:t>
      </w:r>
      <w:r w:rsidR="00136FCD">
        <w:rPr>
          <w:rFonts w:ascii="Times" w:hAnsi="Times"/>
        </w:rPr>
        <w:t>.</w:t>
      </w:r>
    </w:p>
    <w:p w14:paraId="20CF3D62" w14:textId="77777777" w:rsidR="006A44B7" w:rsidRDefault="006A44B7" w:rsidP="00B34A62">
      <w:pPr>
        <w:rPr>
          <w:rFonts w:ascii="Times" w:hAnsi="Times"/>
        </w:rPr>
      </w:pPr>
    </w:p>
    <w:p w14:paraId="497295AB" w14:textId="77777777" w:rsidR="006A44B7" w:rsidRDefault="006A44B7" w:rsidP="00B34A62">
      <w:pPr>
        <w:rPr>
          <w:rFonts w:ascii="Times" w:hAnsi="Times"/>
        </w:rPr>
      </w:pPr>
      <w:r>
        <w:rPr>
          <w:rFonts w:ascii="Times" w:hAnsi="Times"/>
        </w:rPr>
        <w:t xml:space="preserve">In 1980 and 1981, major critiques of Gibson’s claims about direct perception appeared: Ullman (1980) and Fodor &amp; </w:t>
      </w:r>
      <w:proofErr w:type="spellStart"/>
      <w:r>
        <w:rPr>
          <w:rFonts w:ascii="Times" w:hAnsi="Times"/>
        </w:rPr>
        <w:t>Pylyshyn</w:t>
      </w:r>
      <w:proofErr w:type="spellEnd"/>
      <w:r>
        <w:rPr>
          <w:rFonts w:ascii="Times" w:hAnsi="Times"/>
        </w:rPr>
        <w:t xml:space="preserve"> (1981).  The Ullman critique appeared in </w:t>
      </w:r>
      <w:r w:rsidRPr="006A44B7">
        <w:rPr>
          <w:rFonts w:ascii="Times" w:hAnsi="Times"/>
          <w:i/>
        </w:rPr>
        <w:t>Behavioral and Brain Sciences</w:t>
      </w:r>
      <w:r>
        <w:rPr>
          <w:rFonts w:ascii="Times" w:hAnsi="Times"/>
        </w:rPr>
        <w:t xml:space="preserve"> and therefore was answered by various commentators at the time.  Turvey, Shaw, Reed &amp; Mace (1981) answered Fodor and </w:t>
      </w:r>
      <w:proofErr w:type="spellStart"/>
      <w:r>
        <w:rPr>
          <w:rFonts w:ascii="Times" w:hAnsi="Times"/>
        </w:rPr>
        <w:t>Pylyshyn</w:t>
      </w:r>
      <w:proofErr w:type="spellEnd"/>
      <w:r>
        <w:rPr>
          <w:rFonts w:ascii="Times" w:hAnsi="Times"/>
        </w:rPr>
        <w:t xml:space="preserve"> in the following issue of </w:t>
      </w:r>
      <w:r w:rsidRPr="006A44B7">
        <w:rPr>
          <w:rFonts w:ascii="Times" w:hAnsi="Times"/>
          <w:i/>
        </w:rPr>
        <w:t>Cognition</w:t>
      </w:r>
      <w:r>
        <w:rPr>
          <w:rFonts w:ascii="Times" w:hAnsi="Times"/>
        </w:rPr>
        <w:t xml:space="preserve">. </w:t>
      </w:r>
      <w:r w:rsidR="00F5680E">
        <w:rPr>
          <w:rFonts w:ascii="Times" w:hAnsi="Times"/>
        </w:rPr>
        <w:t xml:space="preserve"> Claire Michaels and Claudia </w:t>
      </w:r>
      <w:proofErr w:type="spellStart"/>
      <w:r w:rsidR="00F5680E">
        <w:rPr>
          <w:rFonts w:ascii="Times" w:hAnsi="Times"/>
        </w:rPr>
        <w:t>Carello</w:t>
      </w:r>
      <w:proofErr w:type="spellEnd"/>
      <w:r w:rsidR="00F5680E">
        <w:rPr>
          <w:rFonts w:ascii="Times" w:hAnsi="Times"/>
        </w:rPr>
        <w:t xml:space="preserve"> (1981) gave the title, </w:t>
      </w:r>
      <w:r w:rsidR="00F5680E" w:rsidRPr="00F5680E">
        <w:rPr>
          <w:rFonts w:ascii="Times" w:hAnsi="Times"/>
          <w:i/>
        </w:rPr>
        <w:t>Direct Perception</w:t>
      </w:r>
      <w:r w:rsidR="00F5680E">
        <w:rPr>
          <w:rFonts w:ascii="Times" w:hAnsi="Times"/>
        </w:rPr>
        <w:t xml:space="preserve"> to their popular account of Gibson’s ideas.</w:t>
      </w:r>
    </w:p>
    <w:p w14:paraId="4BE49C62" w14:textId="77777777" w:rsidR="004E7194" w:rsidRDefault="004E7194" w:rsidP="00B34A62">
      <w:pPr>
        <w:rPr>
          <w:rFonts w:ascii="Times" w:hAnsi="Times"/>
        </w:rPr>
      </w:pPr>
    </w:p>
    <w:p w14:paraId="1C503E96" w14:textId="77777777" w:rsidR="004E7194" w:rsidRDefault="008B5F6E" w:rsidP="00B34A62">
      <w:pPr>
        <w:rPr>
          <w:rFonts w:ascii="Times" w:hAnsi="Times"/>
        </w:rPr>
      </w:pPr>
      <w:r>
        <w:rPr>
          <w:rFonts w:ascii="Times" w:hAnsi="Times"/>
        </w:rPr>
        <w:t>A decade, and then two, after 1979</w:t>
      </w:r>
      <w:r w:rsidR="005746F8">
        <w:rPr>
          <w:rFonts w:ascii="Times" w:hAnsi="Times"/>
        </w:rPr>
        <w:t>, enough time had</w:t>
      </w:r>
      <w:r w:rsidR="004E7194">
        <w:rPr>
          <w:rFonts w:ascii="Times" w:hAnsi="Times"/>
        </w:rPr>
        <w:t xml:space="preserve"> passed </w:t>
      </w:r>
      <w:r w:rsidR="005746F8">
        <w:rPr>
          <w:rFonts w:ascii="Times" w:hAnsi="Times"/>
        </w:rPr>
        <w:t>for there to be several book length studies of Gibson’s ideas ---</w:t>
      </w:r>
      <w:r w:rsidR="004E7194">
        <w:rPr>
          <w:rFonts w:ascii="Times" w:hAnsi="Times"/>
        </w:rPr>
        <w:t xml:space="preserve"> </w:t>
      </w:r>
      <w:r w:rsidR="004E7194" w:rsidRPr="00CF7A2F">
        <w:rPr>
          <w:rFonts w:ascii="Times" w:hAnsi="Times"/>
        </w:rPr>
        <w:t>Lombardo (1987)</w:t>
      </w:r>
      <w:r w:rsidR="00BD5E15">
        <w:rPr>
          <w:rFonts w:ascii="Times" w:hAnsi="Times"/>
        </w:rPr>
        <w:t xml:space="preserve"> described</w:t>
      </w:r>
      <w:r w:rsidR="00BD5E15" w:rsidRPr="00CF7A2F">
        <w:rPr>
          <w:rFonts w:ascii="Times" w:hAnsi="Times"/>
        </w:rPr>
        <w:t xml:space="preserve"> </w:t>
      </w:r>
      <w:r w:rsidR="00BD5E15" w:rsidRPr="00BD5E15">
        <w:rPr>
          <w:rFonts w:ascii="Times" w:hAnsi="Times"/>
        </w:rPr>
        <w:t>Gibson</w:t>
      </w:r>
      <w:r w:rsidR="00BD5E15">
        <w:rPr>
          <w:rFonts w:ascii="Times" w:hAnsi="Times"/>
        </w:rPr>
        <w:t>’s ideas</w:t>
      </w:r>
      <w:r w:rsidR="00BD5E15" w:rsidRPr="00BD5E15">
        <w:rPr>
          <w:rFonts w:ascii="Times" w:hAnsi="Times"/>
        </w:rPr>
        <w:t xml:space="preserve"> in the context of a comprehensive history of the study of </w:t>
      </w:r>
      <w:proofErr w:type="gramStart"/>
      <w:r w:rsidR="00BD5E15" w:rsidRPr="00BD5E15">
        <w:rPr>
          <w:rFonts w:ascii="Times" w:hAnsi="Times"/>
        </w:rPr>
        <w:t>vision</w:t>
      </w:r>
      <w:r w:rsidR="00BD5E15" w:rsidRPr="00CF7A2F">
        <w:rPr>
          <w:rFonts w:ascii="Times" w:hAnsi="Times"/>
        </w:rPr>
        <w:t xml:space="preserve"> </w:t>
      </w:r>
      <w:r w:rsidR="004E7194" w:rsidRPr="00CF7A2F">
        <w:rPr>
          <w:rFonts w:ascii="Times" w:hAnsi="Times"/>
        </w:rPr>
        <w:t>,</w:t>
      </w:r>
      <w:proofErr w:type="gramEnd"/>
      <w:r w:rsidR="004E7194" w:rsidRPr="00CF7A2F">
        <w:rPr>
          <w:rFonts w:ascii="Times" w:hAnsi="Times"/>
        </w:rPr>
        <w:t xml:space="preserve"> Reed (1988)</w:t>
      </w:r>
      <w:r w:rsidR="00CF7A2F">
        <w:rPr>
          <w:rFonts w:ascii="Times" w:hAnsi="Times"/>
        </w:rPr>
        <w:t xml:space="preserve"> provided</w:t>
      </w:r>
      <w:r w:rsidR="00BD5E15">
        <w:rPr>
          <w:rFonts w:ascii="Times" w:hAnsi="Times"/>
        </w:rPr>
        <w:t xml:space="preserve"> an authoritative intellectual biography of Gibson</w:t>
      </w:r>
      <w:r w:rsidR="004E7194" w:rsidRPr="00CF7A2F">
        <w:rPr>
          <w:rFonts w:ascii="Times" w:hAnsi="Times"/>
        </w:rPr>
        <w:t>, and Heft (2001</w:t>
      </w:r>
      <w:r w:rsidR="004E7194" w:rsidRPr="00BD5E15">
        <w:rPr>
          <w:rFonts w:ascii="Times" w:hAnsi="Times"/>
        </w:rPr>
        <w:t>)</w:t>
      </w:r>
      <w:r w:rsidR="00BD5E15">
        <w:rPr>
          <w:rFonts w:ascii="Times" w:hAnsi="Times"/>
        </w:rPr>
        <w:t xml:space="preserve"> focused on </w:t>
      </w:r>
      <w:r w:rsidR="00CF7A2F">
        <w:rPr>
          <w:rFonts w:ascii="Times" w:hAnsi="Times"/>
        </w:rPr>
        <w:t>understanding Gibson through the lens of the radical empiricism of William James.</w:t>
      </w:r>
    </w:p>
    <w:p w14:paraId="4D7DB1F2" w14:textId="77777777" w:rsidR="0003262C" w:rsidRDefault="0003262C" w:rsidP="00B34A62">
      <w:pPr>
        <w:rPr>
          <w:rFonts w:ascii="Times" w:hAnsi="Times"/>
        </w:rPr>
      </w:pPr>
    </w:p>
    <w:p w14:paraId="6A206641" w14:textId="77777777" w:rsidR="001E6CB7" w:rsidRDefault="0003262C" w:rsidP="00B34A62">
      <w:pPr>
        <w:rPr>
          <w:rFonts w:ascii="Times" w:hAnsi="Times"/>
        </w:rPr>
      </w:pPr>
      <w:r>
        <w:rPr>
          <w:rFonts w:ascii="Times" w:hAnsi="Times"/>
        </w:rPr>
        <w:t xml:space="preserve">There is an International Society for Ecological Psychology which has met every 2 years since 1981.  It has fostered the development of a world-wide community of researchers who visit one another’s labs and often share students.  The professional journal, </w:t>
      </w:r>
      <w:r w:rsidRPr="0003262C">
        <w:rPr>
          <w:rFonts w:ascii="Times" w:hAnsi="Times"/>
          <w:i/>
        </w:rPr>
        <w:t>Ecological Psychology</w:t>
      </w:r>
      <w:r>
        <w:rPr>
          <w:rFonts w:ascii="Times" w:hAnsi="Times"/>
        </w:rPr>
        <w:t xml:space="preserve">, has been publishing for more than 25 years.   Articles with </w:t>
      </w:r>
      <w:proofErr w:type="spellStart"/>
      <w:r>
        <w:rPr>
          <w:rFonts w:ascii="Times" w:hAnsi="Times"/>
        </w:rPr>
        <w:t>Gibsonian</w:t>
      </w:r>
      <w:proofErr w:type="spellEnd"/>
      <w:r>
        <w:rPr>
          <w:rFonts w:ascii="Times" w:hAnsi="Times"/>
        </w:rPr>
        <w:t xml:space="preserve"> concepts at their core are now published not only throughout experimental psychology, but also in social, developmental,</w:t>
      </w:r>
      <w:r w:rsidR="00B65C84">
        <w:rPr>
          <w:rFonts w:ascii="Times" w:hAnsi="Times"/>
        </w:rPr>
        <w:t xml:space="preserve"> and applied psychology</w:t>
      </w:r>
      <w:r w:rsidR="005746F8">
        <w:rPr>
          <w:rFonts w:ascii="Times" w:hAnsi="Times"/>
        </w:rPr>
        <w:t xml:space="preserve"> as well as</w:t>
      </w:r>
      <w:r w:rsidR="006A44B7">
        <w:rPr>
          <w:rFonts w:ascii="Times" w:hAnsi="Times"/>
        </w:rPr>
        <w:t xml:space="preserve"> a wider range of fields to be mentioned below</w:t>
      </w:r>
      <w:r w:rsidR="00B65C84">
        <w:rPr>
          <w:rFonts w:ascii="Times" w:hAnsi="Times"/>
        </w:rPr>
        <w:t>.   This is not to say that Gibson’s ideas dominate any part of mainstream psychology, but they seep in occasionally.</w:t>
      </w:r>
      <w:r w:rsidR="006A44B7">
        <w:rPr>
          <w:rFonts w:ascii="Times" w:hAnsi="Times"/>
        </w:rPr>
        <w:t xml:space="preserve">  See </w:t>
      </w:r>
      <w:proofErr w:type="spellStart"/>
      <w:r w:rsidR="006A44B7" w:rsidRPr="00141C20">
        <w:rPr>
          <w:rFonts w:ascii="Times" w:hAnsi="Times" w:cs="Helvetica"/>
        </w:rPr>
        <w:t>Szokolszky</w:t>
      </w:r>
      <w:proofErr w:type="spellEnd"/>
      <w:r w:rsidR="006A44B7">
        <w:rPr>
          <w:rFonts w:ascii="Times" w:hAnsi="Times" w:cs="Helvetica"/>
        </w:rPr>
        <w:t xml:space="preserve"> (2013) for </w:t>
      </w:r>
      <w:proofErr w:type="spellStart"/>
      <w:r w:rsidR="006A44B7">
        <w:rPr>
          <w:rFonts w:ascii="Times" w:hAnsi="Times" w:cs="Helvetica"/>
        </w:rPr>
        <w:t>Ulric</w:t>
      </w:r>
      <w:proofErr w:type="spellEnd"/>
      <w:r w:rsidR="006A44B7">
        <w:rPr>
          <w:rFonts w:ascii="Times" w:hAnsi="Times" w:cs="Helvetica"/>
        </w:rPr>
        <w:t xml:space="preserve"> </w:t>
      </w:r>
      <w:proofErr w:type="spellStart"/>
      <w:r w:rsidR="006A44B7">
        <w:rPr>
          <w:rFonts w:ascii="Times" w:hAnsi="Times" w:cs="Helvetica"/>
        </w:rPr>
        <w:t>Neisser’s</w:t>
      </w:r>
      <w:proofErr w:type="spellEnd"/>
      <w:r w:rsidR="006A44B7">
        <w:rPr>
          <w:rFonts w:ascii="Times" w:hAnsi="Times" w:cs="Helvetica"/>
        </w:rPr>
        <w:t xml:space="preserve"> assessment in 1997.</w:t>
      </w:r>
    </w:p>
    <w:p w14:paraId="77FFC78B" w14:textId="77777777" w:rsidR="00CA7EB4" w:rsidRDefault="00CA7EB4" w:rsidP="00B34A62">
      <w:pPr>
        <w:rPr>
          <w:rFonts w:ascii="Times" w:hAnsi="Times"/>
        </w:rPr>
      </w:pPr>
    </w:p>
    <w:p w14:paraId="2A9709F9" w14:textId="77777777" w:rsidR="004E7194" w:rsidRDefault="00CA7EB4" w:rsidP="00B34A62">
      <w:pPr>
        <w:rPr>
          <w:rFonts w:ascii="Times" w:hAnsi="Times"/>
        </w:rPr>
      </w:pPr>
      <w:r>
        <w:rPr>
          <w:rFonts w:ascii="Times" w:hAnsi="Times"/>
        </w:rPr>
        <w:t xml:space="preserve">Without question, Gibson’s widest impact has been through his concept of “affordance.”  </w:t>
      </w:r>
      <w:r w:rsidR="00FB10D7">
        <w:rPr>
          <w:rFonts w:ascii="Times" w:hAnsi="Times"/>
        </w:rPr>
        <w:t xml:space="preserve">He had already </w:t>
      </w:r>
      <w:r w:rsidR="00576FF3">
        <w:rPr>
          <w:rFonts w:ascii="Times" w:hAnsi="Times"/>
        </w:rPr>
        <w:t xml:space="preserve">identified relational properties, in the case of occluding edge phenomena, </w:t>
      </w:r>
      <w:r w:rsidR="00576FF3">
        <w:rPr>
          <w:rFonts w:ascii="Times" w:hAnsi="Times"/>
        </w:rPr>
        <w:lastRenderedPageBreak/>
        <w:t xml:space="preserve">and he </w:t>
      </w:r>
      <w:r w:rsidR="00B41F27">
        <w:rPr>
          <w:rFonts w:ascii="Times" w:hAnsi="Times"/>
        </w:rPr>
        <w:t xml:space="preserve">here </w:t>
      </w:r>
      <w:r w:rsidR="00576FF3">
        <w:rPr>
          <w:rFonts w:ascii="Times" w:hAnsi="Times"/>
        </w:rPr>
        <w:t>explore</w:t>
      </w:r>
      <w:r w:rsidR="00A82D6B">
        <w:rPr>
          <w:rFonts w:ascii="Times" w:hAnsi="Times"/>
        </w:rPr>
        <w:t>s</w:t>
      </w:r>
      <w:r w:rsidR="00576FF3">
        <w:rPr>
          <w:rFonts w:ascii="Times" w:hAnsi="Times"/>
        </w:rPr>
        <w:t xml:space="preserve"> a second class of such properties that are </w:t>
      </w:r>
      <w:r w:rsidR="00FB10D7">
        <w:rPr>
          <w:rFonts w:ascii="Times" w:hAnsi="Times"/>
        </w:rPr>
        <w:t>“neither objective nor subjective</w:t>
      </w:r>
      <w:r w:rsidR="00C3668F">
        <w:rPr>
          <w:rFonts w:ascii="Times" w:hAnsi="Times"/>
        </w:rPr>
        <w:t>.</w:t>
      </w:r>
      <w:r w:rsidR="00A82D6B">
        <w:rPr>
          <w:rFonts w:ascii="Times" w:hAnsi="Times"/>
        </w:rPr>
        <w:t xml:space="preserve">” </w:t>
      </w:r>
      <w:r w:rsidR="00A764ED">
        <w:rPr>
          <w:rFonts w:ascii="Times" w:hAnsi="Times"/>
        </w:rPr>
        <w:t>For example, i</w:t>
      </w:r>
      <w:r w:rsidR="000800EA">
        <w:rPr>
          <w:rFonts w:ascii="Times" w:hAnsi="Times"/>
        </w:rPr>
        <w:t xml:space="preserve">n order to </w:t>
      </w:r>
      <w:proofErr w:type="spellStart"/>
      <w:r w:rsidR="000800EA">
        <w:rPr>
          <w:rFonts w:ascii="Times" w:hAnsi="Times"/>
        </w:rPr>
        <w:t>locomote</w:t>
      </w:r>
      <w:proofErr w:type="spellEnd"/>
      <w:r w:rsidR="000800EA">
        <w:rPr>
          <w:rFonts w:ascii="Times" w:hAnsi="Times"/>
        </w:rPr>
        <w:t xml:space="preserve">, animals need a stable supporting surface. </w:t>
      </w:r>
      <w:r w:rsidR="006C7891">
        <w:rPr>
          <w:rFonts w:ascii="Times" w:hAnsi="Times"/>
        </w:rPr>
        <w:t xml:space="preserve"> Where such surfaces exist, the surfaces</w:t>
      </w:r>
      <w:r w:rsidR="000800EA">
        <w:rPr>
          <w:rFonts w:ascii="Times" w:hAnsi="Times"/>
        </w:rPr>
        <w:t xml:space="preserve"> can be said to support locomotion by the appropriate animals.  “Supportability” exists by virtue both of the material nature and arrangement of environmental surfaces as well as the size and capability of specific animals. </w:t>
      </w:r>
      <w:r w:rsidR="00B41F27">
        <w:rPr>
          <w:rFonts w:ascii="Times" w:hAnsi="Times"/>
        </w:rPr>
        <w:t xml:space="preserve"> That is, the surface afford</w:t>
      </w:r>
      <w:r w:rsidR="00C3668F">
        <w:rPr>
          <w:rFonts w:ascii="Times" w:hAnsi="Times"/>
        </w:rPr>
        <w:t>s</w:t>
      </w:r>
      <w:r w:rsidR="00B41F27">
        <w:rPr>
          <w:rFonts w:ascii="Times" w:hAnsi="Times"/>
        </w:rPr>
        <w:t xml:space="preserve"> locomotion relative to a specific animal</w:t>
      </w:r>
      <w:r w:rsidR="00C3668F">
        <w:rPr>
          <w:rFonts w:ascii="Times" w:hAnsi="Times"/>
        </w:rPr>
        <w:t xml:space="preserve">. For example, </w:t>
      </w:r>
      <w:r w:rsidR="00B41F27">
        <w:rPr>
          <w:rFonts w:ascii="Times" w:hAnsi="Times"/>
        </w:rPr>
        <w:t xml:space="preserve">the surface of water affords locomotion to </w:t>
      </w:r>
      <w:r w:rsidR="00FF1334">
        <w:rPr>
          <w:rFonts w:ascii="Times" w:hAnsi="Times"/>
        </w:rPr>
        <w:t xml:space="preserve">spiders of the </w:t>
      </w:r>
      <w:proofErr w:type="spellStart"/>
      <w:r w:rsidR="00FF1334">
        <w:rPr>
          <w:rFonts w:ascii="Times" w:hAnsi="Times"/>
        </w:rPr>
        <w:t>dolomedes</w:t>
      </w:r>
      <w:proofErr w:type="spellEnd"/>
      <w:r w:rsidR="00FF1334">
        <w:rPr>
          <w:rFonts w:ascii="Times" w:hAnsi="Times"/>
        </w:rPr>
        <w:t xml:space="preserve"> genus</w:t>
      </w:r>
      <w:r w:rsidR="00C3668F">
        <w:rPr>
          <w:rFonts w:ascii="Times" w:hAnsi="Times"/>
        </w:rPr>
        <w:t xml:space="preserve"> but not to humans</w:t>
      </w:r>
      <w:r w:rsidR="00FF1334">
        <w:rPr>
          <w:rFonts w:ascii="Times" w:hAnsi="Times"/>
        </w:rPr>
        <w:t xml:space="preserve">. </w:t>
      </w:r>
      <w:r w:rsidR="00B41F27">
        <w:rPr>
          <w:rFonts w:ascii="Times" w:hAnsi="Times"/>
        </w:rPr>
        <w:t xml:space="preserve"> </w:t>
      </w:r>
      <w:r w:rsidR="000800EA">
        <w:rPr>
          <w:rFonts w:ascii="Times" w:hAnsi="Times"/>
        </w:rPr>
        <w:t xml:space="preserve">  </w:t>
      </w:r>
      <w:r w:rsidR="00B41F27">
        <w:rPr>
          <w:rFonts w:ascii="Times" w:hAnsi="Times"/>
        </w:rPr>
        <w:t xml:space="preserve">Likewise, </w:t>
      </w:r>
      <w:r w:rsidR="000800EA">
        <w:rPr>
          <w:rFonts w:ascii="Times" w:hAnsi="Times"/>
        </w:rPr>
        <w:t>“</w:t>
      </w:r>
      <w:proofErr w:type="spellStart"/>
      <w:r w:rsidR="00B41F27">
        <w:rPr>
          <w:rFonts w:ascii="Times" w:hAnsi="Times"/>
        </w:rPr>
        <w:t>g</w:t>
      </w:r>
      <w:r w:rsidR="000800EA">
        <w:rPr>
          <w:rFonts w:ascii="Times" w:hAnsi="Times"/>
        </w:rPr>
        <w:t>raspability</w:t>
      </w:r>
      <w:proofErr w:type="spellEnd"/>
      <w:r w:rsidR="000800EA">
        <w:rPr>
          <w:rFonts w:ascii="Times" w:hAnsi="Times"/>
        </w:rPr>
        <w:t xml:space="preserve">” exists by virtue of animals with limbs that can grasp and environmental surfaces of a size, shape, and rigidity that </w:t>
      </w:r>
      <w:r w:rsidR="003D503F">
        <w:rPr>
          <w:rFonts w:ascii="Times" w:hAnsi="Times"/>
        </w:rPr>
        <w:t>allow</w:t>
      </w:r>
      <w:r w:rsidR="000800EA">
        <w:rPr>
          <w:rFonts w:ascii="Times" w:hAnsi="Times"/>
        </w:rPr>
        <w:t xml:space="preserve"> grasping.   </w:t>
      </w:r>
      <w:r w:rsidR="00FF1334">
        <w:rPr>
          <w:rFonts w:ascii="Times" w:hAnsi="Times"/>
        </w:rPr>
        <w:t>T</w:t>
      </w:r>
      <w:r w:rsidR="000800EA">
        <w:rPr>
          <w:rFonts w:ascii="Times" w:hAnsi="Times"/>
        </w:rPr>
        <w:t>hese entities “point both ways” – to the “objective” environment and to the “subject” animal.  They are real, well-defined, and not spooky</w:t>
      </w:r>
      <w:r w:rsidR="009F6E98">
        <w:rPr>
          <w:rFonts w:ascii="Times" w:hAnsi="Times"/>
        </w:rPr>
        <w:t xml:space="preserve"> in a subjective mentalistic sense;</w:t>
      </w:r>
      <w:r w:rsidR="000800EA">
        <w:rPr>
          <w:rFonts w:ascii="Times" w:hAnsi="Times"/>
        </w:rPr>
        <w:t xml:space="preserve"> but not objective in the common sense view of the physical world </w:t>
      </w:r>
      <w:r w:rsidR="009F6E98">
        <w:rPr>
          <w:rFonts w:ascii="Times" w:hAnsi="Times"/>
        </w:rPr>
        <w:t>either.</w:t>
      </w:r>
      <w:r w:rsidR="000800EA">
        <w:rPr>
          <w:rFonts w:ascii="Times" w:hAnsi="Times"/>
        </w:rPr>
        <w:t xml:space="preserve">   </w:t>
      </w:r>
      <w:r w:rsidR="00EF5642">
        <w:rPr>
          <w:rFonts w:ascii="Times" w:hAnsi="Times"/>
        </w:rPr>
        <w:t>Since 1979, the concept of affordance has “gone viral</w:t>
      </w:r>
      <w:r w:rsidR="00F941E2">
        <w:rPr>
          <w:rFonts w:ascii="Times" w:hAnsi="Times"/>
        </w:rPr>
        <w:t>,</w:t>
      </w:r>
      <w:r w:rsidR="00EF5642">
        <w:rPr>
          <w:rFonts w:ascii="Times" w:hAnsi="Times"/>
        </w:rPr>
        <w:t xml:space="preserve">” </w:t>
      </w:r>
      <w:r w:rsidR="00F941E2">
        <w:rPr>
          <w:rFonts w:ascii="Times" w:hAnsi="Times"/>
        </w:rPr>
        <w:t>to use</w:t>
      </w:r>
      <w:r w:rsidR="00EF5642">
        <w:rPr>
          <w:rFonts w:ascii="Times" w:hAnsi="Times"/>
        </w:rPr>
        <w:t xml:space="preserve"> internet jargon.   This is largely attributable to the promotion of Donald Norman (1988) whose work has been influential in the </w:t>
      </w:r>
      <w:r w:rsidR="00FF1334">
        <w:rPr>
          <w:rFonts w:ascii="Times" w:hAnsi="Times"/>
        </w:rPr>
        <w:t xml:space="preserve">interactive </w:t>
      </w:r>
      <w:r w:rsidR="00EF5642">
        <w:rPr>
          <w:rFonts w:ascii="Times" w:hAnsi="Times"/>
        </w:rPr>
        <w:t>design</w:t>
      </w:r>
      <w:r w:rsidR="00FF1334">
        <w:rPr>
          <w:rFonts w:ascii="Times" w:hAnsi="Times"/>
        </w:rPr>
        <w:t xml:space="preserve"> (computers)</w:t>
      </w:r>
      <w:r w:rsidR="00EF5642">
        <w:rPr>
          <w:rFonts w:ascii="Times" w:hAnsi="Times"/>
        </w:rPr>
        <w:t xml:space="preserve"> community.   Norman somewhat skewed the meaning of affordance, but he and other writers about design and human factors have offered clarifications and are quick to acknowledge Gibson’s priority as well as their own departures from his original meaning.   </w:t>
      </w:r>
    </w:p>
    <w:p w14:paraId="7F664D46" w14:textId="77777777" w:rsidR="00B65C84" w:rsidRDefault="00B65C84" w:rsidP="00B34A62">
      <w:pPr>
        <w:rPr>
          <w:rFonts w:ascii="Times" w:hAnsi="Times"/>
        </w:rPr>
      </w:pPr>
    </w:p>
    <w:p w14:paraId="12AF8300" w14:textId="77777777" w:rsidR="00B65C84" w:rsidRDefault="00B65C84" w:rsidP="00B34A62">
      <w:pPr>
        <w:rPr>
          <w:rFonts w:ascii="Times" w:hAnsi="Times"/>
        </w:rPr>
      </w:pPr>
      <w:r>
        <w:rPr>
          <w:rFonts w:ascii="Times" w:hAnsi="Times"/>
        </w:rPr>
        <w:t xml:space="preserve">Soon after the publication of </w:t>
      </w:r>
      <w:r w:rsidRPr="00B65C84">
        <w:rPr>
          <w:rFonts w:ascii="Times" w:hAnsi="Times"/>
          <w:i/>
        </w:rPr>
        <w:t>The Ecological Approach</w:t>
      </w:r>
      <w:r w:rsidR="00731ED2">
        <w:rPr>
          <w:rFonts w:ascii="Times" w:hAnsi="Times"/>
        </w:rPr>
        <w:t xml:space="preserve">, </w:t>
      </w:r>
      <w:r>
        <w:rPr>
          <w:rFonts w:ascii="Times" w:hAnsi="Times"/>
        </w:rPr>
        <w:t xml:space="preserve">it was common for people to wonder how one would do research on affordances.   </w:t>
      </w:r>
      <w:r w:rsidR="00204BFC">
        <w:rPr>
          <w:rFonts w:ascii="Times" w:hAnsi="Times"/>
        </w:rPr>
        <w:t>That question was</w:t>
      </w:r>
      <w:r w:rsidR="00A00526">
        <w:rPr>
          <w:rFonts w:ascii="Times" w:hAnsi="Times"/>
        </w:rPr>
        <w:t xml:space="preserve"> answered with a </w:t>
      </w:r>
      <w:r w:rsidR="00204BFC">
        <w:rPr>
          <w:rFonts w:ascii="Times" w:hAnsi="Times"/>
        </w:rPr>
        <w:t>steady stream</w:t>
      </w:r>
      <w:r w:rsidR="00A00526">
        <w:rPr>
          <w:rFonts w:ascii="Times" w:hAnsi="Times"/>
        </w:rPr>
        <w:t xml:space="preserve"> of research.  </w:t>
      </w:r>
      <w:r>
        <w:rPr>
          <w:rFonts w:ascii="Times" w:hAnsi="Times"/>
        </w:rPr>
        <w:t xml:space="preserve">William H. Warren, Jr. </w:t>
      </w:r>
      <w:r w:rsidR="00731ED2">
        <w:rPr>
          <w:rFonts w:ascii="Times" w:hAnsi="Times"/>
        </w:rPr>
        <w:t xml:space="preserve">(1984) </w:t>
      </w:r>
      <w:r>
        <w:rPr>
          <w:rFonts w:ascii="Times" w:hAnsi="Times"/>
        </w:rPr>
        <w:t>conducted an elegant set of studies on stair climbing – the perception of “</w:t>
      </w:r>
      <w:proofErr w:type="spellStart"/>
      <w:r>
        <w:rPr>
          <w:rFonts w:ascii="Times" w:hAnsi="Times"/>
        </w:rPr>
        <w:t>climbability</w:t>
      </w:r>
      <w:proofErr w:type="spellEnd"/>
      <w:r>
        <w:rPr>
          <w:rFonts w:ascii="Times" w:hAnsi="Times"/>
        </w:rPr>
        <w:t>”</w:t>
      </w:r>
      <w:r w:rsidR="00731ED2">
        <w:rPr>
          <w:rFonts w:ascii="Times" w:hAnsi="Times"/>
        </w:rPr>
        <w:t xml:space="preserve"> and the measurement of actual “</w:t>
      </w:r>
      <w:proofErr w:type="spellStart"/>
      <w:r w:rsidR="00731ED2">
        <w:rPr>
          <w:rFonts w:ascii="Times" w:hAnsi="Times"/>
        </w:rPr>
        <w:t>climbability</w:t>
      </w:r>
      <w:proofErr w:type="spellEnd"/>
      <w:r w:rsidR="00731ED2">
        <w:rPr>
          <w:rFonts w:ascii="Times" w:hAnsi="Times"/>
        </w:rPr>
        <w:t xml:space="preserve">” by tall people compared to short people. </w:t>
      </w:r>
      <w:r w:rsidR="00FF1334">
        <w:rPr>
          <w:rFonts w:ascii="Times" w:hAnsi="Times"/>
        </w:rPr>
        <w:t>Interestingly</w:t>
      </w:r>
      <w:proofErr w:type="gramStart"/>
      <w:r w:rsidR="00FF1334">
        <w:rPr>
          <w:rFonts w:ascii="Times" w:hAnsi="Times"/>
        </w:rPr>
        <w:t>,  the</w:t>
      </w:r>
      <w:proofErr w:type="gramEnd"/>
      <w:r w:rsidR="00FF1334">
        <w:rPr>
          <w:rFonts w:ascii="Times" w:hAnsi="Times"/>
        </w:rPr>
        <w:t xml:space="preserve"> </w:t>
      </w:r>
      <w:proofErr w:type="spellStart"/>
      <w:r w:rsidR="00FF1334">
        <w:rPr>
          <w:rFonts w:ascii="Times" w:hAnsi="Times"/>
        </w:rPr>
        <w:t>maxmium</w:t>
      </w:r>
      <w:proofErr w:type="spellEnd"/>
      <w:r w:rsidR="00FF1334">
        <w:rPr>
          <w:rFonts w:ascii="Times" w:hAnsi="Times"/>
        </w:rPr>
        <w:t xml:space="preserve"> step height that was judged to by climb-on-able 50% of the time </w:t>
      </w:r>
      <w:r w:rsidR="00583C7C">
        <w:rPr>
          <w:rFonts w:ascii="Times" w:hAnsi="Times"/>
        </w:rPr>
        <w:t xml:space="preserve">for both groups corresponded to </w:t>
      </w:r>
      <w:r w:rsidR="00FF1334">
        <w:rPr>
          <w:rFonts w:ascii="Times" w:hAnsi="Times"/>
        </w:rPr>
        <w:t xml:space="preserve">the same </w:t>
      </w:r>
      <w:r w:rsidR="00583C7C">
        <w:rPr>
          <w:rFonts w:ascii="Times" w:hAnsi="Times"/>
        </w:rPr>
        <w:t xml:space="preserve">relational value (the </w:t>
      </w:r>
      <w:r w:rsidR="00FF1334">
        <w:rPr>
          <w:rFonts w:ascii="Times" w:hAnsi="Times"/>
        </w:rPr>
        <w:t>ratio of leg length to step riser height</w:t>
      </w:r>
      <w:r w:rsidR="00583C7C">
        <w:rPr>
          <w:rFonts w:ascii="Times" w:hAnsi="Times"/>
        </w:rPr>
        <w:t xml:space="preserve">). </w:t>
      </w:r>
      <w:r w:rsidR="00FF1334">
        <w:rPr>
          <w:rFonts w:ascii="Times" w:hAnsi="Times"/>
        </w:rPr>
        <w:t xml:space="preserve">This finding points to specifiable and perceivable relational property scaled relative to the individual perceiver.  </w:t>
      </w:r>
      <w:r w:rsidR="0047698A">
        <w:rPr>
          <w:rFonts w:ascii="Times" w:hAnsi="Times"/>
        </w:rPr>
        <w:t xml:space="preserve">This research led to a very large number of studies in many labs.   Karen Adolph, a student of </w:t>
      </w:r>
      <w:r w:rsidR="00FF1334">
        <w:rPr>
          <w:rFonts w:ascii="Times" w:hAnsi="Times"/>
        </w:rPr>
        <w:t xml:space="preserve">Eleanor J. Gibson’s, </w:t>
      </w:r>
      <w:r w:rsidR="0047698A">
        <w:rPr>
          <w:rFonts w:ascii="Times" w:hAnsi="Times"/>
        </w:rPr>
        <w:t xml:space="preserve">James Gibson’s equally </w:t>
      </w:r>
      <w:proofErr w:type="spellStart"/>
      <w:r w:rsidR="0047698A">
        <w:rPr>
          <w:rFonts w:ascii="Times" w:hAnsi="Times"/>
        </w:rPr>
        <w:t>famous</w:t>
      </w:r>
      <w:r w:rsidR="00FF1334">
        <w:rPr>
          <w:rFonts w:ascii="Times" w:hAnsi="Times"/>
        </w:rPr>
        <w:t>wife</w:t>
      </w:r>
      <w:proofErr w:type="spellEnd"/>
      <w:proofErr w:type="gramStart"/>
      <w:r w:rsidR="00FF1334">
        <w:rPr>
          <w:rFonts w:ascii="Times" w:hAnsi="Times"/>
        </w:rPr>
        <w:t xml:space="preserve">, </w:t>
      </w:r>
      <w:r w:rsidR="0047698A">
        <w:rPr>
          <w:rFonts w:ascii="Times" w:hAnsi="Times"/>
        </w:rPr>
        <w:t>,</w:t>
      </w:r>
      <w:proofErr w:type="gramEnd"/>
      <w:r w:rsidR="0047698A">
        <w:rPr>
          <w:rFonts w:ascii="Times" w:hAnsi="Times"/>
        </w:rPr>
        <w:t xml:space="preserve"> followed up </w:t>
      </w:r>
      <w:r w:rsidR="00F75F0E">
        <w:rPr>
          <w:rFonts w:ascii="Times" w:hAnsi="Times"/>
        </w:rPr>
        <w:t>her mentor’s</w:t>
      </w:r>
      <w:r w:rsidR="0047698A">
        <w:rPr>
          <w:rFonts w:ascii="Times" w:hAnsi="Times"/>
        </w:rPr>
        <w:t xml:space="preserve"> well known work with babies on a “visual cliff</w:t>
      </w:r>
      <w:r w:rsidR="00F75F0E">
        <w:rPr>
          <w:rFonts w:ascii="Times" w:hAnsi="Times"/>
        </w:rPr>
        <w:t>.</w:t>
      </w:r>
      <w:r w:rsidR="0047698A">
        <w:rPr>
          <w:rFonts w:ascii="Times" w:hAnsi="Times"/>
        </w:rPr>
        <w:t xml:space="preserve">” </w:t>
      </w:r>
      <w:r w:rsidR="00F75F0E">
        <w:rPr>
          <w:rFonts w:ascii="Times" w:hAnsi="Times"/>
        </w:rPr>
        <w:t>Adolph has now made</w:t>
      </w:r>
      <w:r w:rsidR="004C20BA">
        <w:rPr>
          <w:rFonts w:ascii="Times" w:hAnsi="Times"/>
        </w:rPr>
        <w:t xml:space="preserve"> numerous important contributions to our understanding of the development of infant locomotion and the perception of affordances (e.g. </w:t>
      </w:r>
      <w:r w:rsidR="009E658A">
        <w:rPr>
          <w:rFonts w:ascii="Times" w:hAnsi="Times"/>
        </w:rPr>
        <w:t xml:space="preserve">Adolph &amp; </w:t>
      </w:r>
      <w:proofErr w:type="spellStart"/>
      <w:r w:rsidR="009E658A">
        <w:rPr>
          <w:rFonts w:ascii="Times" w:hAnsi="Times"/>
        </w:rPr>
        <w:t>Kretch</w:t>
      </w:r>
      <w:proofErr w:type="spellEnd"/>
      <w:r w:rsidR="009E658A">
        <w:rPr>
          <w:rFonts w:ascii="Times" w:hAnsi="Times"/>
        </w:rPr>
        <w:t>, 2012).</w:t>
      </w:r>
    </w:p>
    <w:p w14:paraId="7241412F" w14:textId="77777777" w:rsidR="00B950AC" w:rsidRDefault="00B950AC" w:rsidP="00B34A62">
      <w:pPr>
        <w:rPr>
          <w:rFonts w:ascii="Times" w:hAnsi="Times"/>
        </w:rPr>
      </w:pPr>
    </w:p>
    <w:p w14:paraId="4C6E8C07" w14:textId="77777777" w:rsidR="00B950AC" w:rsidRDefault="00B950AC" w:rsidP="00B34A62">
      <w:pPr>
        <w:rPr>
          <w:rFonts w:ascii="Times" w:hAnsi="Times"/>
        </w:rPr>
      </w:pPr>
      <w:r>
        <w:rPr>
          <w:rFonts w:ascii="Times" w:hAnsi="Times"/>
        </w:rPr>
        <w:t xml:space="preserve">Another important contribution stemming from Gibson’s earlier work is that </w:t>
      </w:r>
      <w:proofErr w:type="gramStart"/>
      <w:r>
        <w:rPr>
          <w:rFonts w:ascii="Times" w:hAnsi="Times"/>
        </w:rPr>
        <w:t>of  David</w:t>
      </w:r>
      <w:proofErr w:type="gramEnd"/>
      <w:r>
        <w:rPr>
          <w:rFonts w:ascii="Times" w:hAnsi="Times"/>
        </w:rPr>
        <w:t xml:space="preserve"> N. Lee (see Pepping &amp; </w:t>
      </w:r>
      <w:proofErr w:type="spellStart"/>
      <w:r>
        <w:rPr>
          <w:rFonts w:ascii="Times" w:hAnsi="Times"/>
        </w:rPr>
        <w:t>Grealy</w:t>
      </w:r>
      <w:proofErr w:type="spellEnd"/>
      <w:r>
        <w:rPr>
          <w:rFonts w:ascii="Times" w:hAnsi="Times"/>
        </w:rPr>
        <w:t xml:space="preserve">, 2007) who used his mathematical quantities, tau and tau dot, to guide much research on the perceptual guidance of movement.  Tau </w:t>
      </w:r>
      <w:r w:rsidR="004E6DFD">
        <w:rPr>
          <w:rFonts w:ascii="Times" w:hAnsi="Times"/>
        </w:rPr>
        <w:t>captures</w:t>
      </w:r>
      <w:r>
        <w:rPr>
          <w:rFonts w:ascii="Times" w:hAnsi="Times"/>
        </w:rPr>
        <w:t xml:space="preserve"> ‘time-to-collision’ by a moving perceiver, and it is a</w:t>
      </w:r>
      <w:r w:rsidR="00583C7C">
        <w:rPr>
          <w:rFonts w:ascii="Times" w:hAnsi="Times"/>
        </w:rPr>
        <w:t>nother</w:t>
      </w:r>
      <w:r w:rsidR="004E6DFD">
        <w:rPr>
          <w:rFonts w:ascii="Times" w:hAnsi="Times"/>
        </w:rPr>
        <w:t xml:space="preserve"> “higher order,” relation</w:t>
      </w:r>
      <w:r>
        <w:rPr>
          <w:rFonts w:ascii="Times" w:hAnsi="Times"/>
        </w:rPr>
        <w:t xml:space="preserve"> </w:t>
      </w:r>
      <w:r w:rsidR="00C1551F">
        <w:rPr>
          <w:rFonts w:ascii="Times" w:hAnsi="Times"/>
        </w:rPr>
        <w:t>originating in</w:t>
      </w:r>
      <w:r w:rsidR="00583C7C">
        <w:rPr>
          <w:rFonts w:ascii="Times" w:hAnsi="Times"/>
        </w:rPr>
        <w:t xml:space="preserve"> the </w:t>
      </w:r>
      <w:r>
        <w:rPr>
          <w:rFonts w:ascii="Times" w:hAnsi="Times"/>
        </w:rPr>
        <w:t>Gibson program.</w:t>
      </w:r>
    </w:p>
    <w:p w14:paraId="47FECE5F" w14:textId="77777777" w:rsidR="00204BFC" w:rsidRDefault="00204BFC" w:rsidP="00B34A62">
      <w:pPr>
        <w:rPr>
          <w:rFonts w:ascii="Times" w:hAnsi="Times"/>
        </w:rPr>
      </w:pPr>
    </w:p>
    <w:p w14:paraId="153FE696" w14:textId="77777777" w:rsidR="00437242" w:rsidRDefault="00204BFC" w:rsidP="00B34A62">
      <w:pPr>
        <w:rPr>
          <w:rFonts w:ascii="Times" w:hAnsi="Times"/>
        </w:rPr>
      </w:pPr>
      <w:r>
        <w:rPr>
          <w:rFonts w:ascii="Times" w:hAnsi="Times"/>
        </w:rPr>
        <w:t>Given that Gibson began his core enterprise working on the practical problems of flying airplanes, it should not be surprising that his work frequently has been embraced by people working in “applied”</w:t>
      </w:r>
      <w:r w:rsidR="00DB63DE">
        <w:rPr>
          <w:rFonts w:ascii="Times" w:hAnsi="Times"/>
        </w:rPr>
        <w:t xml:space="preserve"> </w:t>
      </w:r>
      <w:r>
        <w:rPr>
          <w:rFonts w:ascii="Times" w:hAnsi="Times"/>
        </w:rPr>
        <w:t xml:space="preserve">areas.   </w:t>
      </w:r>
      <w:r w:rsidR="00112FAB">
        <w:rPr>
          <w:rFonts w:ascii="Times" w:hAnsi="Times"/>
        </w:rPr>
        <w:t>The division between pure science and applied science is pervasive.   As pure theory about real settings, Gibson’s work has proven to be uniquely situated</w:t>
      </w:r>
      <w:r w:rsidR="00FF1334">
        <w:rPr>
          <w:rFonts w:ascii="Times" w:hAnsi="Times"/>
        </w:rPr>
        <w:t xml:space="preserve"> to cut across both domains</w:t>
      </w:r>
      <w:r w:rsidR="004769FB">
        <w:rPr>
          <w:rFonts w:ascii="Times" w:hAnsi="Times"/>
        </w:rPr>
        <w:t>.</w:t>
      </w:r>
      <w:r w:rsidR="00112FAB">
        <w:rPr>
          <w:rFonts w:ascii="Times" w:hAnsi="Times"/>
        </w:rPr>
        <w:t xml:space="preserve"> </w:t>
      </w:r>
      <w:r w:rsidR="00B950AC">
        <w:rPr>
          <w:rFonts w:ascii="Times" w:hAnsi="Times"/>
        </w:rPr>
        <w:t xml:space="preserve"> Also, considering his writings on art, including exchanges with </w:t>
      </w:r>
      <w:r w:rsidR="00DB63DE">
        <w:rPr>
          <w:rFonts w:ascii="Times" w:hAnsi="Times"/>
        </w:rPr>
        <w:t xml:space="preserve">his </w:t>
      </w:r>
      <w:r>
        <w:rPr>
          <w:rFonts w:ascii="Times" w:hAnsi="Times"/>
        </w:rPr>
        <w:t>friend</w:t>
      </w:r>
      <w:proofErr w:type="gramStart"/>
      <w:r w:rsidR="00DB63DE">
        <w:rPr>
          <w:rFonts w:ascii="Times" w:hAnsi="Times"/>
        </w:rPr>
        <w:t>,</w:t>
      </w:r>
      <w:r>
        <w:rPr>
          <w:rFonts w:ascii="Times" w:hAnsi="Times"/>
        </w:rPr>
        <w:t xml:space="preserve">  the</w:t>
      </w:r>
      <w:proofErr w:type="gramEnd"/>
      <w:r>
        <w:rPr>
          <w:rFonts w:ascii="Times" w:hAnsi="Times"/>
        </w:rPr>
        <w:t xml:space="preserve"> art historian, E. H. </w:t>
      </w:r>
      <w:proofErr w:type="spellStart"/>
      <w:r>
        <w:rPr>
          <w:rFonts w:ascii="Times" w:hAnsi="Times"/>
        </w:rPr>
        <w:t>Gombrich</w:t>
      </w:r>
      <w:proofErr w:type="spellEnd"/>
      <w:r>
        <w:rPr>
          <w:rFonts w:ascii="Times" w:hAnsi="Times"/>
        </w:rPr>
        <w:t xml:space="preserve">, it should not be </w:t>
      </w:r>
      <w:r>
        <w:rPr>
          <w:rFonts w:ascii="Times" w:hAnsi="Times"/>
        </w:rPr>
        <w:lastRenderedPageBreak/>
        <w:t xml:space="preserve">surprising that many people in both the scholarship and practice of visual arts have shown an interest in Gibson.  </w:t>
      </w:r>
      <w:r w:rsidR="004769FB">
        <w:rPr>
          <w:rFonts w:ascii="Times" w:hAnsi="Times"/>
        </w:rPr>
        <w:t xml:space="preserve">Gibson’s student, John M. Kennedy, pursued research on pictures, and drawing in the blind, at Harvard (where he had contact with Rudolf </w:t>
      </w:r>
      <w:proofErr w:type="spellStart"/>
      <w:r w:rsidR="004769FB">
        <w:rPr>
          <w:rFonts w:ascii="Times" w:hAnsi="Times"/>
        </w:rPr>
        <w:t>Arnheim</w:t>
      </w:r>
      <w:proofErr w:type="spellEnd"/>
      <w:r w:rsidR="004769FB">
        <w:rPr>
          <w:rFonts w:ascii="Times" w:hAnsi="Times"/>
        </w:rPr>
        <w:t xml:space="preserve">) and then Scarborough College at Toronto.  </w:t>
      </w:r>
      <w:r w:rsidR="00112FAB">
        <w:rPr>
          <w:rFonts w:ascii="Times" w:hAnsi="Times"/>
        </w:rPr>
        <w:t xml:space="preserve">Finally, given that perception is a staple of philosophy, and that Gibson claimed to have something to say about ontology as well as epistemology (and phenomenology), it is not surprising to find philosophers studying Gibson. </w:t>
      </w:r>
    </w:p>
    <w:p w14:paraId="4F7DB453" w14:textId="77777777" w:rsidR="00437242" w:rsidRDefault="00437242" w:rsidP="00B34A62">
      <w:pPr>
        <w:rPr>
          <w:rFonts w:ascii="Times" w:hAnsi="Times"/>
        </w:rPr>
      </w:pPr>
    </w:p>
    <w:p w14:paraId="247BB7F5" w14:textId="77777777" w:rsidR="00097D22" w:rsidRDefault="00112FAB" w:rsidP="00B34A62">
      <w:pPr>
        <w:rPr>
          <w:rFonts w:ascii="Times" w:hAnsi="Times"/>
        </w:rPr>
      </w:pPr>
      <w:r>
        <w:rPr>
          <w:rFonts w:ascii="Times" w:hAnsi="Times"/>
        </w:rPr>
        <w:t xml:space="preserve">Some of the other influences and alliances were not as easy to foresee in 1979.  </w:t>
      </w:r>
      <w:r w:rsidR="00437242">
        <w:rPr>
          <w:rFonts w:ascii="Times" w:hAnsi="Times"/>
        </w:rPr>
        <w:t xml:space="preserve">Gibson’s stress on the fundamental nature of </w:t>
      </w:r>
      <w:r w:rsidR="0033623A">
        <w:rPr>
          <w:rFonts w:ascii="Times" w:hAnsi="Times"/>
        </w:rPr>
        <w:t xml:space="preserve">motor </w:t>
      </w:r>
      <w:r w:rsidR="00437242">
        <w:rPr>
          <w:rFonts w:ascii="Times" w:hAnsi="Times"/>
        </w:rPr>
        <w:t xml:space="preserve">activity in perceiving (one must perceive </w:t>
      </w:r>
      <w:r w:rsidR="0033623A">
        <w:rPr>
          <w:rFonts w:ascii="Times" w:hAnsi="Times"/>
        </w:rPr>
        <w:t xml:space="preserve">in order </w:t>
      </w:r>
      <w:r w:rsidR="00437242">
        <w:rPr>
          <w:rFonts w:ascii="Times" w:hAnsi="Times"/>
        </w:rPr>
        <w:t xml:space="preserve">to act and act </w:t>
      </w:r>
      <w:r w:rsidR="0033623A">
        <w:rPr>
          <w:rFonts w:ascii="Times" w:hAnsi="Times"/>
        </w:rPr>
        <w:t xml:space="preserve">in order </w:t>
      </w:r>
      <w:r w:rsidR="00437242">
        <w:rPr>
          <w:rFonts w:ascii="Times" w:hAnsi="Times"/>
        </w:rPr>
        <w:t>to perceive) has led to many connections to human movement researchers.  The Russian researcher, Nikolai Bernstein</w:t>
      </w:r>
      <w:r w:rsidR="004447CA">
        <w:rPr>
          <w:rFonts w:ascii="Times" w:hAnsi="Times"/>
        </w:rPr>
        <w:t xml:space="preserve"> </w:t>
      </w:r>
      <w:r w:rsidR="00BD5E15">
        <w:rPr>
          <w:rFonts w:ascii="Times" w:hAnsi="Times"/>
        </w:rPr>
        <w:t>(</w:t>
      </w:r>
      <w:r w:rsidR="004447CA">
        <w:rPr>
          <w:rFonts w:ascii="Times" w:hAnsi="Times"/>
        </w:rPr>
        <w:t xml:space="preserve">see </w:t>
      </w:r>
      <w:proofErr w:type="spellStart"/>
      <w:r w:rsidR="004447CA">
        <w:rPr>
          <w:rFonts w:ascii="Times" w:hAnsi="Times"/>
        </w:rPr>
        <w:t>Latash</w:t>
      </w:r>
      <w:proofErr w:type="spellEnd"/>
      <w:r w:rsidR="004447CA">
        <w:rPr>
          <w:rFonts w:ascii="Times" w:hAnsi="Times"/>
        </w:rPr>
        <w:t xml:space="preserve"> and Turvey, 1996)</w:t>
      </w:r>
      <w:r w:rsidR="0003262C">
        <w:rPr>
          <w:rFonts w:ascii="Times" w:hAnsi="Times"/>
        </w:rPr>
        <w:t>, studied skilled movement in ways that were compatible with Gibson.   The book series</w:t>
      </w:r>
      <w:r w:rsidR="00DB2A6D">
        <w:rPr>
          <w:rFonts w:ascii="Times" w:hAnsi="Times"/>
        </w:rPr>
        <w:t xml:space="preserve">, </w:t>
      </w:r>
      <w:r w:rsidR="00DB2A6D" w:rsidRPr="00DB2A6D">
        <w:rPr>
          <w:rFonts w:ascii="Times" w:hAnsi="Times"/>
          <w:i/>
        </w:rPr>
        <w:t>Resources for Ecological Psychology</w:t>
      </w:r>
      <w:r w:rsidR="00DB2A6D">
        <w:rPr>
          <w:rFonts w:ascii="Times" w:hAnsi="Times"/>
        </w:rPr>
        <w:t>, was dedicated jointly to Gibson and Bernstein</w:t>
      </w:r>
      <w:r w:rsidR="00DB63DE">
        <w:rPr>
          <w:rFonts w:ascii="Times" w:hAnsi="Times"/>
        </w:rPr>
        <w:t xml:space="preserve">.  </w:t>
      </w:r>
      <w:r w:rsidR="0059529F">
        <w:rPr>
          <w:rFonts w:ascii="Times" w:hAnsi="Times"/>
        </w:rPr>
        <w:t>Accordingly, Gibson is studied in some quarters of Kinesiology, Physical Th</w:t>
      </w:r>
      <w:r>
        <w:rPr>
          <w:rFonts w:ascii="Times" w:hAnsi="Times"/>
        </w:rPr>
        <w:t>erapy, and Occupational Therapy.</w:t>
      </w:r>
    </w:p>
    <w:p w14:paraId="394D09BF" w14:textId="77777777" w:rsidR="00B950AC" w:rsidRDefault="00B950AC" w:rsidP="00B34A62">
      <w:pPr>
        <w:rPr>
          <w:rFonts w:ascii="Times" w:hAnsi="Times"/>
        </w:rPr>
      </w:pPr>
    </w:p>
    <w:p w14:paraId="5B7BB2C3" w14:textId="77777777" w:rsidR="00B950AC" w:rsidRDefault="00B950AC" w:rsidP="00B34A62">
      <w:pPr>
        <w:rPr>
          <w:rFonts w:ascii="Times" w:hAnsi="Times"/>
        </w:rPr>
      </w:pPr>
      <w:r>
        <w:rPr>
          <w:rFonts w:ascii="Times" w:hAnsi="Times"/>
        </w:rPr>
        <w:t>Also, over the past 15 years, significant alliances have be</w:t>
      </w:r>
      <w:r w:rsidR="00583C7C">
        <w:rPr>
          <w:rFonts w:ascii="Times" w:hAnsi="Times"/>
        </w:rPr>
        <w:t>en</w:t>
      </w:r>
      <w:r>
        <w:rPr>
          <w:rFonts w:ascii="Times" w:hAnsi="Times"/>
        </w:rPr>
        <w:t xml:space="preserve"> developed between ecological psychologists and dynamical systems th</w:t>
      </w:r>
      <w:r w:rsidR="00583C7C">
        <w:rPr>
          <w:rFonts w:ascii="Times" w:hAnsi="Times"/>
        </w:rPr>
        <w:t>eorists and researchers.</w:t>
      </w:r>
      <w:r>
        <w:rPr>
          <w:rFonts w:ascii="Times" w:hAnsi="Times"/>
        </w:rPr>
        <w:t xml:space="preserve"> Especially noteworthy here are the contributions of Esther </w:t>
      </w:r>
      <w:proofErr w:type="spellStart"/>
      <w:r>
        <w:rPr>
          <w:rFonts w:ascii="Times" w:hAnsi="Times"/>
        </w:rPr>
        <w:t>Thelen</w:t>
      </w:r>
      <w:proofErr w:type="spellEnd"/>
      <w:r>
        <w:rPr>
          <w:rFonts w:ascii="Times" w:hAnsi="Times"/>
        </w:rPr>
        <w:t xml:space="preserve"> and her colleagues to the development of perception, action, and cognition. </w:t>
      </w:r>
    </w:p>
    <w:p w14:paraId="3385BC88" w14:textId="77777777" w:rsidR="00A46C32" w:rsidRPr="00A46C32" w:rsidRDefault="00A46C32" w:rsidP="00B34A62">
      <w:pPr>
        <w:rPr>
          <w:rFonts w:ascii="Times" w:hAnsi="Times"/>
        </w:rPr>
      </w:pPr>
    </w:p>
    <w:p w14:paraId="2C9E7125" w14:textId="77777777" w:rsidR="00EF580A" w:rsidRDefault="000D728D" w:rsidP="00B34A62">
      <w:pPr>
        <w:rPr>
          <w:rFonts w:ascii="Times" w:hAnsi="Times" w:cs="Helvetica"/>
        </w:rPr>
      </w:pPr>
      <w:r>
        <w:rPr>
          <w:rFonts w:ascii="Times" w:hAnsi="Times" w:cs="Helvetica"/>
        </w:rPr>
        <w:t>The following li</w:t>
      </w:r>
      <w:r w:rsidR="00F5680E">
        <w:rPr>
          <w:rFonts w:ascii="Times" w:hAnsi="Times" w:cs="Helvetica"/>
        </w:rPr>
        <w:t>st mentions names in order to</w:t>
      </w:r>
      <w:r>
        <w:rPr>
          <w:rFonts w:ascii="Times" w:hAnsi="Times" w:cs="Helvetica"/>
        </w:rPr>
        <w:t xml:space="preserve"> avoid being too vague.  With internet search engines, information about any of them should be easy to find.  </w:t>
      </w:r>
      <w:r w:rsidR="007E2BAB">
        <w:rPr>
          <w:rFonts w:ascii="Times" w:hAnsi="Times" w:cs="Helvetica"/>
        </w:rPr>
        <w:t xml:space="preserve">While I think this is good for the sake of clarity, it is dangerous from the standpoint of omission.  Important people will be left out.   Here, then, are areas (with example people) that have found Gibson’s work of interest:  Within psychology, I’ve already mentioned the </w:t>
      </w:r>
      <w:r w:rsidR="006A0AA1" w:rsidRPr="006A0AA1">
        <w:rPr>
          <w:rFonts w:ascii="Times" w:hAnsi="Times" w:cs="Helvetica"/>
        </w:rPr>
        <w:t>developmental psych</w:t>
      </w:r>
      <w:r w:rsidR="007E2BAB">
        <w:rPr>
          <w:rFonts w:ascii="Times" w:hAnsi="Times" w:cs="Helvetica"/>
        </w:rPr>
        <w:t>ology of Karen Adolph.  Then there is</w:t>
      </w:r>
      <w:r w:rsidR="006A0AA1" w:rsidRPr="006A0AA1">
        <w:rPr>
          <w:rFonts w:ascii="Times" w:hAnsi="Times" w:cs="Helvetica"/>
        </w:rPr>
        <w:t xml:space="preserve"> social psych</w:t>
      </w:r>
      <w:r w:rsidR="007E2BAB">
        <w:rPr>
          <w:rFonts w:ascii="Times" w:hAnsi="Times" w:cs="Helvetica"/>
        </w:rPr>
        <w:t xml:space="preserve">ology (Reuben Baron, Leslie </w:t>
      </w:r>
      <w:proofErr w:type="spellStart"/>
      <w:r w:rsidR="007E2BAB">
        <w:rPr>
          <w:rFonts w:ascii="Times" w:hAnsi="Times" w:cs="Helvetica"/>
        </w:rPr>
        <w:t>Zebrowitz</w:t>
      </w:r>
      <w:proofErr w:type="spellEnd"/>
      <w:r w:rsidR="007E2BAB">
        <w:rPr>
          <w:rFonts w:ascii="Times" w:hAnsi="Times" w:cs="Helvetica"/>
        </w:rPr>
        <w:t>, Kerry Marsh)</w:t>
      </w:r>
      <w:r w:rsidR="006A0AA1" w:rsidRPr="006A0AA1">
        <w:rPr>
          <w:rFonts w:ascii="Times" w:hAnsi="Times" w:cs="Helvetica"/>
        </w:rPr>
        <w:t xml:space="preserve">, </w:t>
      </w:r>
      <w:r w:rsidR="007E2BAB">
        <w:rPr>
          <w:rFonts w:ascii="Times" w:hAnsi="Times" w:cs="Helvetica"/>
        </w:rPr>
        <w:t>psychol</w:t>
      </w:r>
      <w:r w:rsidR="00DB0D75">
        <w:rPr>
          <w:rFonts w:ascii="Times" w:hAnsi="Times" w:cs="Helvetica"/>
        </w:rPr>
        <w:t>ogy of language (Carol Fowler) o</w:t>
      </w:r>
      <w:r w:rsidR="00DB0D75" w:rsidRPr="006A0AA1">
        <w:rPr>
          <w:rFonts w:ascii="Times" w:hAnsi="Times" w:cs="Helvetica"/>
        </w:rPr>
        <w:t>rganizational psychology</w:t>
      </w:r>
      <w:r w:rsidR="00DB0D75">
        <w:rPr>
          <w:rFonts w:ascii="Times" w:hAnsi="Times" w:cs="Helvetica"/>
        </w:rPr>
        <w:t xml:space="preserve"> (Fred and </w:t>
      </w:r>
      <w:proofErr w:type="spellStart"/>
      <w:r w:rsidR="00DB0D75">
        <w:rPr>
          <w:rFonts w:ascii="Times" w:hAnsi="Times" w:cs="Helvetica"/>
        </w:rPr>
        <w:t>Merrelyn</w:t>
      </w:r>
      <w:proofErr w:type="spellEnd"/>
      <w:r w:rsidR="00DB0D75">
        <w:rPr>
          <w:rFonts w:ascii="Times" w:hAnsi="Times" w:cs="Helvetica"/>
        </w:rPr>
        <w:t xml:space="preserve"> Emery)</w:t>
      </w:r>
      <w:r w:rsidR="00B950AC">
        <w:rPr>
          <w:rFonts w:ascii="Times" w:hAnsi="Times" w:cs="Helvetica"/>
        </w:rPr>
        <w:t xml:space="preserve">, and environmental psychology (Harry Heft). </w:t>
      </w:r>
      <w:r w:rsidR="00DB0D75">
        <w:rPr>
          <w:rFonts w:ascii="Times" w:hAnsi="Times" w:cs="Helvetica"/>
        </w:rPr>
        <w:t xml:space="preserve"> </w:t>
      </w:r>
      <w:r w:rsidR="00B950AC">
        <w:rPr>
          <w:rFonts w:ascii="Times" w:hAnsi="Times" w:cs="Helvetica"/>
        </w:rPr>
        <w:t>B</w:t>
      </w:r>
      <w:r w:rsidR="00DB0D75">
        <w:rPr>
          <w:rFonts w:ascii="Times" w:hAnsi="Times" w:cs="Helvetica"/>
        </w:rPr>
        <w:t>eyond psychology I can list anthropology (</w:t>
      </w:r>
      <w:r w:rsidR="00DB0D75" w:rsidRPr="006A0AA1">
        <w:rPr>
          <w:rFonts w:ascii="Times" w:hAnsi="Times" w:cs="Helvetica"/>
        </w:rPr>
        <w:t xml:space="preserve">Tim </w:t>
      </w:r>
      <w:proofErr w:type="spellStart"/>
      <w:r w:rsidR="00DB0D75" w:rsidRPr="006A0AA1">
        <w:rPr>
          <w:rFonts w:ascii="Times" w:hAnsi="Times" w:cs="Helvetica"/>
        </w:rPr>
        <w:t>Ingold</w:t>
      </w:r>
      <w:proofErr w:type="spellEnd"/>
      <w:r w:rsidR="00DB0D75">
        <w:rPr>
          <w:rFonts w:ascii="Times" w:hAnsi="Times" w:cs="Helvetica"/>
        </w:rPr>
        <w:t>), a</w:t>
      </w:r>
      <w:r w:rsidR="00DB0D75" w:rsidRPr="006A0AA1">
        <w:rPr>
          <w:rFonts w:ascii="Times" w:hAnsi="Times" w:cs="Helvetica"/>
        </w:rPr>
        <w:t>rcheology (David L. Webster at Durham</w:t>
      </w:r>
      <w:r w:rsidR="00DB0D75">
        <w:rPr>
          <w:rFonts w:ascii="Times" w:hAnsi="Times" w:cs="Helvetica"/>
        </w:rPr>
        <w:t>, UK</w:t>
      </w:r>
      <w:r w:rsidR="00DB0D75" w:rsidRPr="006A0AA1">
        <w:rPr>
          <w:rFonts w:ascii="Times" w:hAnsi="Times" w:cs="Helvetica"/>
        </w:rPr>
        <w:t>)</w:t>
      </w:r>
      <w:r w:rsidR="00DB0D75">
        <w:rPr>
          <w:rFonts w:ascii="Times" w:hAnsi="Times" w:cs="Helvetica"/>
        </w:rPr>
        <w:t>, a</w:t>
      </w:r>
      <w:r w:rsidR="00DB0D75" w:rsidRPr="006A0AA1">
        <w:rPr>
          <w:rFonts w:ascii="Times" w:hAnsi="Times" w:cs="Helvetica"/>
        </w:rPr>
        <w:t>rchitecture (</w:t>
      </w:r>
      <w:r w:rsidR="00DB0D75">
        <w:rPr>
          <w:rFonts w:ascii="Times" w:hAnsi="Times" w:cs="Helvetica"/>
        </w:rPr>
        <w:t xml:space="preserve">Arakawa, </w:t>
      </w:r>
      <w:r w:rsidR="00DB0D75" w:rsidRPr="006A0AA1">
        <w:rPr>
          <w:rFonts w:ascii="Times" w:hAnsi="Times" w:cs="Helvetica"/>
        </w:rPr>
        <w:t>Mad</w:t>
      </w:r>
      <w:r w:rsidR="00DB0D75">
        <w:rPr>
          <w:rFonts w:ascii="Times" w:hAnsi="Times" w:cs="Helvetica"/>
        </w:rPr>
        <w:t xml:space="preserve">eline Gins; Michael </w:t>
      </w:r>
      <w:proofErr w:type="spellStart"/>
      <w:r w:rsidR="00DB0D75">
        <w:rPr>
          <w:rFonts w:ascii="Times" w:hAnsi="Times" w:cs="Helvetica"/>
        </w:rPr>
        <w:t>Benedikt</w:t>
      </w:r>
      <w:proofErr w:type="spellEnd"/>
      <w:r w:rsidR="00DB0D75">
        <w:rPr>
          <w:rFonts w:ascii="Times" w:hAnsi="Times" w:cs="Helvetica"/>
        </w:rPr>
        <w:t>), c</w:t>
      </w:r>
      <w:r w:rsidR="007E2BAB">
        <w:rPr>
          <w:rFonts w:ascii="Times" w:hAnsi="Times" w:cs="Helvetica"/>
        </w:rPr>
        <w:t xml:space="preserve">omplex systems (Scott Kelso, Arthur </w:t>
      </w:r>
      <w:proofErr w:type="spellStart"/>
      <w:r w:rsidR="007E2BAB">
        <w:rPr>
          <w:rFonts w:ascii="Times" w:hAnsi="Times" w:cs="Helvetica"/>
        </w:rPr>
        <w:t>Iberall</w:t>
      </w:r>
      <w:proofErr w:type="spellEnd"/>
      <w:r w:rsidR="007E2BAB">
        <w:rPr>
          <w:rFonts w:ascii="Times" w:hAnsi="Times" w:cs="Helvetica"/>
        </w:rPr>
        <w:t xml:space="preserve">), </w:t>
      </w:r>
      <w:r w:rsidR="00DB0D75">
        <w:rPr>
          <w:rFonts w:ascii="Times" w:hAnsi="Times" w:cs="Helvetica"/>
        </w:rPr>
        <w:t xml:space="preserve"> d</w:t>
      </w:r>
      <w:r w:rsidR="007E2BAB">
        <w:rPr>
          <w:rFonts w:ascii="Times" w:hAnsi="Times" w:cs="Helvetica"/>
        </w:rPr>
        <w:t xml:space="preserve">esign </w:t>
      </w:r>
      <w:r w:rsidR="00DB0D75">
        <w:rPr>
          <w:rFonts w:ascii="Times" w:hAnsi="Times" w:cs="Helvetica"/>
        </w:rPr>
        <w:t xml:space="preserve">(Naoto </w:t>
      </w:r>
      <w:proofErr w:type="spellStart"/>
      <w:r w:rsidR="00DB0D75">
        <w:rPr>
          <w:rFonts w:ascii="Times" w:hAnsi="Times" w:cs="Helvetica"/>
        </w:rPr>
        <w:t>Fukasawa</w:t>
      </w:r>
      <w:proofErr w:type="spellEnd"/>
      <w:r w:rsidR="00DB0D75">
        <w:rPr>
          <w:rFonts w:ascii="Times" w:hAnsi="Times" w:cs="Helvetica"/>
        </w:rPr>
        <w:t xml:space="preserve">), ethology (Gilbert </w:t>
      </w:r>
      <w:r w:rsidR="00DB0D75" w:rsidRPr="006A0AA1">
        <w:rPr>
          <w:rFonts w:ascii="Times" w:hAnsi="Times" w:cs="Helvetica"/>
        </w:rPr>
        <w:t>Gottlieb</w:t>
      </w:r>
      <w:r w:rsidR="00DB0D75">
        <w:rPr>
          <w:rFonts w:ascii="Times" w:hAnsi="Times" w:cs="Helvetica"/>
        </w:rPr>
        <w:t xml:space="preserve"> followers), f</w:t>
      </w:r>
      <w:r w:rsidR="006A0AA1" w:rsidRPr="006A0AA1">
        <w:rPr>
          <w:rFonts w:ascii="Times" w:hAnsi="Times" w:cs="Helvetica"/>
        </w:rPr>
        <w:t>ilm (Joe Anderson, Barb</w:t>
      </w:r>
      <w:r w:rsidR="00DB0D75">
        <w:rPr>
          <w:rFonts w:ascii="Times" w:hAnsi="Times" w:cs="Helvetica"/>
        </w:rPr>
        <w:t xml:space="preserve">ara Anderson, David </w:t>
      </w:r>
      <w:proofErr w:type="spellStart"/>
      <w:r w:rsidR="00DB0D75">
        <w:rPr>
          <w:rFonts w:ascii="Times" w:hAnsi="Times" w:cs="Helvetica"/>
        </w:rPr>
        <w:t>Bordwell</w:t>
      </w:r>
      <w:proofErr w:type="spellEnd"/>
      <w:r w:rsidR="00DB0D75">
        <w:rPr>
          <w:rFonts w:ascii="Times" w:hAnsi="Times" w:cs="Helvetica"/>
        </w:rPr>
        <w:t xml:space="preserve">), musical performance (Marilyn </w:t>
      </w:r>
      <w:proofErr w:type="spellStart"/>
      <w:r w:rsidR="00DB0D75">
        <w:rPr>
          <w:rFonts w:ascii="Times" w:hAnsi="Times" w:cs="Helvetica"/>
        </w:rPr>
        <w:t>Nonken</w:t>
      </w:r>
      <w:proofErr w:type="spellEnd"/>
      <w:r w:rsidR="00DB0D75">
        <w:rPr>
          <w:rFonts w:ascii="Times" w:hAnsi="Times" w:cs="Helvetica"/>
        </w:rPr>
        <w:t>), musical appreciation (Eric Clarke, Oxford, UK)</w:t>
      </w:r>
      <w:r w:rsidR="00034FAF">
        <w:rPr>
          <w:rFonts w:ascii="Times" w:hAnsi="Times" w:cs="Helvetica"/>
        </w:rPr>
        <w:t>,</w:t>
      </w:r>
      <w:r w:rsidR="00DB0D75">
        <w:rPr>
          <w:rFonts w:ascii="Times" w:hAnsi="Times" w:cs="Helvetica"/>
        </w:rPr>
        <w:t xml:space="preserve"> p</w:t>
      </w:r>
      <w:r w:rsidR="006A0AA1" w:rsidRPr="006A0AA1">
        <w:rPr>
          <w:rFonts w:ascii="Times" w:hAnsi="Times" w:cs="Helvetica"/>
        </w:rPr>
        <w:t>hilosophy</w:t>
      </w:r>
      <w:r w:rsidR="006A0AA1">
        <w:rPr>
          <w:rFonts w:ascii="Times" w:hAnsi="Times" w:cs="Helvetica"/>
        </w:rPr>
        <w:t xml:space="preserve"> (John Searle, Jack Sanders, Ruth Millikan)</w:t>
      </w:r>
      <w:r w:rsidR="006A0AA1" w:rsidRPr="006A0AA1">
        <w:rPr>
          <w:rFonts w:ascii="Times" w:hAnsi="Times" w:cs="Helvetica"/>
        </w:rPr>
        <w:t>,</w:t>
      </w:r>
      <w:r w:rsidR="00DB0D75">
        <w:rPr>
          <w:rFonts w:ascii="Times" w:hAnsi="Times" w:cs="Helvetica"/>
        </w:rPr>
        <w:t> </w:t>
      </w:r>
      <w:r w:rsidR="0083314C">
        <w:rPr>
          <w:rFonts w:ascii="Times" w:hAnsi="Times" w:cs="Helvetica"/>
        </w:rPr>
        <w:t xml:space="preserve"> </w:t>
      </w:r>
      <w:r w:rsidR="00DB0D75">
        <w:rPr>
          <w:rFonts w:ascii="Times" w:hAnsi="Times" w:cs="Helvetica"/>
        </w:rPr>
        <w:t xml:space="preserve">and sociology (Ian </w:t>
      </w:r>
      <w:proofErr w:type="spellStart"/>
      <w:r w:rsidR="00DB0D75">
        <w:rPr>
          <w:rFonts w:ascii="Times" w:hAnsi="Times" w:cs="Helvetica"/>
        </w:rPr>
        <w:t>Hutchby</w:t>
      </w:r>
      <w:proofErr w:type="spellEnd"/>
      <w:r w:rsidR="00B521B3">
        <w:rPr>
          <w:rFonts w:ascii="Times" w:hAnsi="Times" w:cs="Helvetica"/>
        </w:rPr>
        <w:t>, UK</w:t>
      </w:r>
      <w:r w:rsidR="00034FAF">
        <w:rPr>
          <w:rFonts w:ascii="Times" w:hAnsi="Times" w:cs="Helvetica"/>
        </w:rPr>
        <w:t>).</w:t>
      </w:r>
      <w:r w:rsidR="00900A38">
        <w:rPr>
          <w:rFonts w:ascii="Times" w:hAnsi="Times" w:cs="Helvetica"/>
        </w:rPr>
        <w:t xml:space="preserve">   See, I told you someone would be left out.</w:t>
      </w:r>
    </w:p>
    <w:p w14:paraId="556753B5" w14:textId="77777777" w:rsidR="00151F09" w:rsidRDefault="00151F09" w:rsidP="00B34A62">
      <w:pPr>
        <w:rPr>
          <w:rFonts w:ascii="Times" w:hAnsi="Times" w:cs="Helvetica"/>
        </w:rPr>
      </w:pPr>
    </w:p>
    <w:p w14:paraId="78033A97" w14:textId="77777777" w:rsidR="007A5296" w:rsidRDefault="004970A3" w:rsidP="00B34A62">
      <w:pPr>
        <w:rPr>
          <w:rFonts w:ascii="Times" w:hAnsi="Times" w:cs="Helvetica"/>
        </w:rPr>
      </w:pPr>
      <w:r>
        <w:rPr>
          <w:rFonts w:ascii="Times" w:hAnsi="Times" w:cs="Helvetica"/>
        </w:rPr>
        <w:t>Gibson’s work h</w:t>
      </w:r>
      <w:r w:rsidR="001B56D0">
        <w:rPr>
          <w:rFonts w:ascii="Times" w:hAnsi="Times" w:cs="Helvetica"/>
        </w:rPr>
        <w:t>as stirred the pot in many scholarly disciplines</w:t>
      </w:r>
      <w:r>
        <w:rPr>
          <w:rFonts w:ascii="Times" w:hAnsi="Times" w:cs="Helvetica"/>
        </w:rPr>
        <w:t>.   The mix has not even begun to settle.    Hence this work should repay contin</w:t>
      </w:r>
      <w:r w:rsidR="00F87133">
        <w:rPr>
          <w:rFonts w:ascii="Times" w:hAnsi="Times" w:cs="Helvetica"/>
        </w:rPr>
        <w:t>ued attention for years to come.  Isn’t that what a classic should do?</w:t>
      </w:r>
    </w:p>
    <w:p w14:paraId="2EEBAC04" w14:textId="77777777" w:rsidR="00900A38" w:rsidRDefault="00900A38">
      <w:pPr>
        <w:rPr>
          <w:rFonts w:ascii="Times" w:hAnsi="Times" w:cs="Helvetica"/>
        </w:rPr>
      </w:pPr>
      <w:r>
        <w:rPr>
          <w:rFonts w:ascii="Times" w:hAnsi="Times" w:cs="Helvetica"/>
        </w:rPr>
        <w:br w:type="page"/>
      </w:r>
    </w:p>
    <w:p w14:paraId="2232E45B" w14:textId="77777777" w:rsidR="00305D24" w:rsidRDefault="00305D24" w:rsidP="005C5286">
      <w:pPr>
        <w:jc w:val="both"/>
        <w:rPr>
          <w:rFonts w:ascii="Times" w:hAnsi="Times"/>
        </w:rPr>
      </w:pPr>
    </w:p>
    <w:p w14:paraId="156F34CD" w14:textId="77777777" w:rsidR="005C5286" w:rsidRDefault="005C5286" w:rsidP="005C5286">
      <w:pPr>
        <w:jc w:val="both"/>
        <w:rPr>
          <w:rFonts w:ascii="Times" w:hAnsi="Times"/>
        </w:rPr>
      </w:pPr>
    </w:p>
    <w:p w14:paraId="664969B9" w14:textId="77777777" w:rsidR="005C5286" w:rsidRPr="00196307" w:rsidRDefault="005C5286" w:rsidP="00B34A62">
      <w:pPr>
        <w:rPr>
          <w:rFonts w:ascii="Times" w:hAnsi="Times"/>
        </w:rPr>
      </w:pPr>
    </w:p>
    <w:p w14:paraId="2969C276" w14:textId="77777777" w:rsidR="00305D24" w:rsidRDefault="00305D24" w:rsidP="002B41A7">
      <w:pPr>
        <w:jc w:val="center"/>
      </w:pPr>
      <w:r>
        <w:t>References</w:t>
      </w:r>
    </w:p>
    <w:p w14:paraId="5956040E" w14:textId="77777777" w:rsidR="00AD44B2" w:rsidRDefault="00AD44B2" w:rsidP="00305D24">
      <w:pPr>
        <w:rPr>
          <w:rFonts w:ascii="Times" w:hAnsi="Times" w:cs="Helvetica"/>
        </w:rPr>
      </w:pPr>
    </w:p>
    <w:p w14:paraId="53E66919" w14:textId="77777777" w:rsidR="00F15746" w:rsidRPr="004C20BA" w:rsidRDefault="004C20BA" w:rsidP="00305D24">
      <w:pPr>
        <w:rPr>
          <w:rFonts w:ascii="Times" w:eastAsia="Times New Roman" w:hAnsi="Times" w:cs="Times New Roman"/>
        </w:rPr>
      </w:pPr>
      <w:r w:rsidRPr="004C20BA">
        <w:rPr>
          <w:rFonts w:ascii="Times" w:eastAsia="Times New Roman" w:hAnsi="Times" w:cs="Times New Roman"/>
          <w:color w:val="000000"/>
        </w:rPr>
        <w:t xml:space="preserve">Adolph, K. E., &amp; </w:t>
      </w:r>
      <w:proofErr w:type="spellStart"/>
      <w:r w:rsidRPr="004C20BA">
        <w:rPr>
          <w:rFonts w:ascii="Times" w:eastAsia="Times New Roman" w:hAnsi="Times" w:cs="Times New Roman"/>
          <w:color w:val="000000"/>
        </w:rPr>
        <w:t>Kretch</w:t>
      </w:r>
      <w:proofErr w:type="spellEnd"/>
      <w:r w:rsidRPr="004C20BA">
        <w:rPr>
          <w:rFonts w:ascii="Times" w:eastAsia="Times New Roman" w:hAnsi="Times" w:cs="Times New Roman"/>
          <w:color w:val="000000"/>
        </w:rPr>
        <w:t>, K. S. (2012). </w:t>
      </w:r>
      <w:hyperlink r:id="rId8" w:history="1">
        <w:r w:rsidRPr="004C20BA">
          <w:rPr>
            <w:rFonts w:ascii="Times" w:eastAsia="Times New Roman" w:hAnsi="Times" w:cs="Times New Roman"/>
            <w:color w:val="000000"/>
            <w:u w:val="single"/>
          </w:rPr>
          <w:t>Infants on the edge: Beyond the visual cliff</w:t>
        </w:r>
      </w:hyperlink>
      <w:r w:rsidRPr="004C20BA">
        <w:rPr>
          <w:rFonts w:ascii="Times" w:eastAsia="Times New Roman" w:hAnsi="Times" w:cs="Times New Roman"/>
          <w:color w:val="000000"/>
          <w:u w:val="single"/>
        </w:rPr>
        <w:t>.</w:t>
      </w:r>
      <w:r w:rsidRPr="004C20BA">
        <w:rPr>
          <w:rFonts w:ascii="Times" w:eastAsia="Times New Roman" w:hAnsi="Times" w:cs="Times New Roman"/>
          <w:color w:val="000000"/>
        </w:rPr>
        <w:t xml:space="preserve"> In A. Slater &amp; P. Quinn (Eds.). </w:t>
      </w:r>
      <w:r w:rsidRPr="004C20BA">
        <w:rPr>
          <w:rFonts w:ascii="Times" w:eastAsia="Times New Roman" w:hAnsi="Times" w:cs="Times New Roman"/>
          <w:i/>
          <w:iCs/>
          <w:color w:val="000000"/>
        </w:rPr>
        <w:t>Developmental psychology: Revisiting the classic studies.</w:t>
      </w:r>
      <w:r>
        <w:rPr>
          <w:rFonts w:ascii="Times" w:eastAsia="Times New Roman" w:hAnsi="Times" w:cs="Times New Roman"/>
          <w:i/>
          <w:iCs/>
          <w:color w:val="000000"/>
        </w:rPr>
        <w:t xml:space="preserve"> </w:t>
      </w:r>
      <w:r w:rsidRPr="004C20BA">
        <w:rPr>
          <w:rFonts w:ascii="Times" w:eastAsia="Times New Roman" w:hAnsi="Times" w:cs="Times New Roman"/>
          <w:color w:val="000000"/>
        </w:rPr>
        <w:t>London: Sage Publications.</w:t>
      </w:r>
    </w:p>
    <w:p w14:paraId="495AC005" w14:textId="77777777" w:rsidR="00F15746" w:rsidRDefault="00F15746" w:rsidP="00305D24">
      <w:pPr>
        <w:rPr>
          <w:rFonts w:ascii="Times" w:hAnsi="Times" w:cs="Helvetica"/>
        </w:rPr>
      </w:pPr>
    </w:p>
    <w:p w14:paraId="398554C9" w14:textId="77777777" w:rsidR="00AD44B2" w:rsidRDefault="00AD44B2" w:rsidP="00305D24">
      <w:pPr>
        <w:rPr>
          <w:rFonts w:ascii="Times" w:hAnsi="Times" w:cs="Helvetica"/>
        </w:rPr>
      </w:pPr>
      <w:r>
        <w:rPr>
          <w:rFonts w:ascii="Times" w:hAnsi="Times" w:cs="Helvetica"/>
        </w:rPr>
        <w:t xml:space="preserve">Fodor, J. A. and </w:t>
      </w:r>
      <w:proofErr w:type="spellStart"/>
      <w:r>
        <w:rPr>
          <w:rFonts w:ascii="Times" w:hAnsi="Times" w:cs="Helvetica"/>
        </w:rPr>
        <w:t>Pylyshyn</w:t>
      </w:r>
      <w:proofErr w:type="spellEnd"/>
      <w:r>
        <w:rPr>
          <w:rFonts w:ascii="Times" w:hAnsi="Times" w:cs="Helvetica"/>
        </w:rPr>
        <w:t>, Z.</w:t>
      </w:r>
      <w:r w:rsidRPr="00AD44B2">
        <w:rPr>
          <w:rFonts w:ascii="Times" w:hAnsi="Times" w:cs="Helvetica"/>
        </w:rPr>
        <w:t xml:space="preserve"> (1981)</w:t>
      </w:r>
      <w:r>
        <w:rPr>
          <w:rFonts w:ascii="Times" w:hAnsi="Times" w:cs="Helvetica"/>
        </w:rPr>
        <w:t>.</w:t>
      </w:r>
      <w:r w:rsidRPr="00AD44B2">
        <w:rPr>
          <w:rFonts w:ascii="Times" w:hAnsi="Times" w:cs="Helvetica"/>
        </w:rPr>
        <w:t xml:space="preserve"> How direct is visual perception? </w:t>
      </w:r>
      <w:proofErr w:type="gramStart"/>
      <w:r w:rsidRPr="00AD44B2">
        <w:rPr>
          <w:rFonts w:ascii="Times" w:hAnsi="Times" w:cs="Helvetica"/>
        </w:rPr>
        <w:t>Some reflections on Gibson's 'Ecological Approach'.</w:t>
      </w:r>
      <w:proofErr w:type="gramEnd"/>
      <w:r w:rsidRPr="00AD44B2">
        <w:rPr>
          <w:rFonts w:ascii="Times" w:hAnsi="Times" w:cs="Helvetica"/>
        </w:rPr>
        <w:t xml:space="preserve"> </w:t>
      </w:r>
      <w:r w:rsidRPr="00AD44B2">
        <w:rPr>
          <w:rFonts w:ascii="Times" w:hAnsi="Times" w:cs="Helvetica"/>
          <w:i/>
        </w:rPr>
        <w:t>Cognition, 9</w:t>
      </w:r>
      <w:r>
        <w:rPr>
          <w:rFonts w:ascii="Times" w:hAnsi="Times" w:cs="Helvetica"/>
        </w:rPr>
        <w:t>,</w:t>
      </w:r>
      <w:r w:rsidRPr="00AD44B2">
        <w:rPr>
          <w:rFonts w:ascii="Times" w:hAnsi="Times" w:cs="Helvetica"/>
        </w:rPr>
        <w:t xml:space="preserve"> 139-196. </w:t>
      </w:r>
    </w:p>
    <w:p w14:paraId="4B127C1C" w14:textId="77777777" w:rsidR="00AD44B2" w:rsidRDefault="00AD44B2" w:rsidP="00305D24">
      <w:pPr>
        <w:rPr>
          <w:rFonts w:ascii="Times" w:hAnsi="Times" w:cs="Helvetica"/>
        </w:rPr>
      </w:pPr>
    </w:p>
    <w:p w14:paraId="1F3016E4" w14:textId="77777777" w:rsidR="00305D24" w:rsidRDefault="00305D24" w:rsidP="00305D24">
      <w:pPr>
        <w:rPr>
          <w:rFonts w:ascii="Times" w:hAnsi="Times" w:cs="Helvetica"/>
        </w:rPr>
      </w:pPr>
      <w:r w:rsidRPr="00305D24">
        <w:rPr>
          <w:rFonts w:ascii="Times" w:hAnsi="Times" w:cs="Helvetica"/>
        </w:rPr>
        <w:t>Gibson</w:t>
      </w:r>
      <w:r>
        <w:rPr>
          <w:rFonts w:ascii="Times" w:hAnsi="Times" w:cs="Helvetica"/>
        </w:rPr>
        <w:t>, James J.</w:t>
      </w:r>
      <w:r w:rsidRPr="00305D24">
        <w:rPr>
          <w:rFonts w:ascii="Times" w:hAnsi="Times" w:cs="Helvetica"/>
        </w:rPr>
        <w:t xml:space="preserve"> (Ed.) </w:t>
      </w:r>
      <w:r>
        <w:rPr>
          <w:rFonts w:ascii="Times" w:hAnsi="Times" w:cs="Helvetica"/>
        </w:rPr>
        <w:t>(</w:t>
      </w:r>
      <w:r w:rsidRPr="00305D24">
        <w:rPr>
          <w:rFonts w:ascii="Times" w:hAnsi="Times" w:cs="Helvetica"/>
        </w:rPr>
        <w:t>1947</w:t>
      </w:r>
      <w:r>
        <w:rPr>
          <w:rFonts w:ascii="Times" w:hAnsi="Times" w:cs="Helvetica"/>
        </w:rPr>
        <w:t xml:space="preserve">).  </w:t>
      </w:r>
      <w:r w:rsidRPr="00305D24">
        <w:rPr>
          <w:rFonts w:ascii="Times" w:hAnsi="Times" w:cs="Helvetica"/>
          <w:i/>
        </w:rPr>
        <w:t>Motion Picture Testing and Research</w:t>
      </w:r>
      <w:r>
        <w:rPr>
          <w:rFonts w:ascii="Times" w:hAnsi="Times" w:cs="Helvetica"/>
        </w:rPr>
        <w:t xml:space="preserve">, </w:t>
      </w:r>
      <w:r w:rsidRPr="00305D24">
        <w:rPr>
          <w:rFonts w:ascii="Times" w:hAnsi="Times" w:cs="Helvetica"/>
        </w:rPr>
        <w:t>Research Reports</w:t>
      </w:r>
      <w:r>
        <w:rPr>
          <w:rFonts w:ascii="Times" w:hAnsi="Times" w:cs="Helvetica"/>
        </w:rPr>
        <w:t xml:space="preserve">, </w:t>
      </w:r>
      <w:r w:rsidRPr="00305D24">
        <w:rPr>
          <w:rFonts w:ascii="Times" w:hAnsi="Times" w:cs="Helvetica"/>
        </w:rPr>
        <w:t>Report No. 7</w:t>
      </w:r>
      <w:r>
        <w:rPr>
          <w:rFonts w:ascii="Times" w:hAnsi="Times"/>
        </w:rPr>
        <w:t xml:space="preserve">, </w:t>
      </w:r>
      <w:r w:rsidRPr="00305D24">
        <w:rPr>
          <w:rFonts w:ascii="Times" w:hAnsi="Times" w:cs="Helvetica"/>
        </w:rPr>
        <w:t>Army Air Forces</w:t>
      </w:r>
      <w:r>
        <w:rPr>
          <w:rFonts w:ascii="Times" w:hAnsi="Times"/>
        </w:rPr>
        <w:t xml:space="preserve"> </w:t>
      </w:r>
      <w:r w:rsidRPr="00305D24">
        <w:rPr>
          <w:rFonts w:ascii="Times" w:hAnsi="Times" w:cs="Helvetica"/>
        </w:rPr>
        <w:t>Aviation Psychology Program</w:t>
      </w:r>
      <w:r>
        <w:rPr>
          <w:rFonts w:ascii="Times" w:hAnsi="Times" w:cs="Helvetica"/>
        </w:rPr>
        <w:t>.</w:t>
      </w:r>
    </w:p>
    <w:p w14:paraId="12EADEB4" w14:textId="77777777" w:rsidR="000A1006" w:rsidRDefault="000A1006" w:rsidP="00305D24">
      <w:pPr>
        <w:rPr>
          <w:rFonts w:ascii="Times" w:hAnsi="Times" w:cs="Helvetica"/>
        </w:rPr>
      </w:pPr>
    </w:p>
    <w:p w14:paraId="576E69DE" w14:textId="77777777" w:rsidR="000A1006" w:rsidRDefault="009033B6" w:rsidP="00305D24">
      <w:pPr>
        <w:rPr>
          <w:rFonts w:ascii="Times" w:hAnsi="Times" w:cs="Helvetica"/>
        </w:rPr>
      </w:pPr>
      <w:r>
        <w:rPr>
          <w:rFonts w:ascii="Times" w:hAnsi="Times" w:cs="Helvetica"/>
        </w:rPr>
        <w:t>Gibson, James J.  (1950)</w:t>
      </w:r>
      <w:proofErr w:type="gramStart"/>
      <w:r>
        <w:rPr>
          <w:rFonts w:ascii="Times" w:hAnsi="Times" w:cs="Helvetica"/>
        </w:rPr>
        <w:t xml:space="preserve">. </w:t>
      </w:r>
      <w:r w:rsidR="000A1006" w:rsidRPr="007B25F1">
        <w:rPr>
          <w:rFonts w:ascii="Times" w:hAnsi="Times" w:cs="Helvetica"/>
          <w:i/>
        </w:rPr>
        <w:t>The perception of the visual world</w:t>
      </w:r>
      <w:r w:rsidR="000A1006">
        <w:rPr>
          <w:rFonts w:ascii="Times" w:hAnsi="Times" w:cs="Helvetica"/>
        </w:rPr>
        <w:t>.</w:t>
      </w:r>
      <w:proofErr w:type="gramEnd"/>
      <w:r w:rsidR="000A1006">
        <w:rPr>
          <w:rFonts w:ascii="Times" w:hAnsi="Times" w:cs="Helvetica"/>
        </w:rPr>
        <w:t xml:space="preserve">  Boston:  Houghton Mifflin.</w:t>
      </w:r>
    </w:p>
    <w:p w14:paraId="41E0589E" w14:textId="77777777" w:rsidR="001A327C" w:rsidRDefault="001A327C" w:rsidP="00305D24">
      <w:pPr>
        <w:rPr>
          <w:rFonts w:ascii="Times" w:hAnsi="Times" w:cs="Helvetica"/>
        </w:rPr>
      </w:pPr>
    </w:p>
    <w:p w14:paraId="56B47F9C" w14:textId="77777777" w:rsidR="001A327C" w:rsidRDefault="001A327C" w:rsidP="00305D24">
      <w:pPr>
        <w:rPr>
          <w:rFonts w:ascii="Times" w:hAnsi="Times" w:cs="Helvetica"/>
        </w:rPr>
      </w:pPr>
      <w:r>
        <w:rPr>
          <w:rFonts w:ascii="Times" w:hAnsi="Times" w:cs="Helvetica"/>
        </w:rPr>
        <w:t xml:space="preserve">Gibson, James J. (1959).  </w:t>
      </w:r>
      <w:proofErr w:type="gramStart"/>
      <w:r>
        <w:rPr>
          <w:rFonts w:ascii="Times" w:hAnsi="Times" w:cs="Helvetica"/>
        </w:rPr>
        <w:t>Perception as a function of stimulation.</w:t>
      </w:r>
      <w:proofErr w:type="gramEnd"/>
      <w:r>
        <w:rPr>
          <w:rFonts w:ascii="Times" w:hAnsi="Times" w:cs="Helvetica"/>
        </w:rPr>
        <w:t xml:space="preserve">  In S. Koch (Ed.) </w:t>
      </w:r>
      <w:r w:rsidRPr="001A327C">
        <w:rPr>
          <w:rFonts w:ascii="Times" w:hAnsi="Times" w:cs="Helvetica"/>
          <w:i/>
        </w:rPr>
        <w:t>Psychology:  A study of a science</w:t>
      </w:r>
      <w:r>
        <w:rPr>
          <w:rFonts w:ascii="Times" w:hAnsi="Times" w:cs="Helvetica"/>
        </w:rPr>
        <w:t>.  Vol. 1.  New York</w:t>
      </w:r>
      <w:r w:rsidR="003D503F">
        <w:rPr>
          <w:rFonts w:ascii="Times" w:hAnsi="Times" w:cs="Helvetica"/>
        </w:rPr>
        <w:t>: McGraw</w:t>
      </w:r>
      <w:r>
        <w:rPr>
          <w:rFonts w:ascii="Times" w:hAnsi="Times" w:cs="Helvetica"/>
        </w:rPr>
        <w:t>-Hill.</w:t>
      </w:r>
    </w:p>
    <w:p w14:paraId="6590782F" w14:textId="77777777" w:rsidR="001675EF" w:rsidRDefault="001675EF" w:rsidP="00305D24">
      <w:pPr>
        <w:rPr>
          <w:rFonts w:ascii="Times" w:hAnsi="Times" w:cs="Helvetica"/>
        </w:rPr>
      </w:pPr>
    </w:p>
    <w:p w14:paraId="725F8E38" w14:textId="77777777" w:rsidR="001675EF" w:rsidRDefault="001675EF" w:rsidP="00305D24">
      <w:pPr>
        <w:rPr>
          <w:rFonts w:ascii="Times" w:hAnsi="Times" w:cs="Helvetica"/>
        </w:rPr>
      </w:pPr>
      <w:r>
        <w:rPr>
          <w:rFonts w:ascii="Times" w:hAnsi="Times" w:cs="Helvetica"/>
        </w:rPr>
        <w:t xml:space="preserve">Gibson, James J. (1960).  </w:t>
      </w:r>
      <w:proofErr w:type="gramStart"/>
      <w:r>
        <w:rPr>
          <w:rFonts w:ascii="Times" w:hAnsi="Times" w:cs="Helvetica"/>
        </w:rPr>
        <w:t>The concept of the stimulus in psychology.</w:t>
      </w:r>
      <w:proofErr w:type="gramEnd"/>
      <w:r>
        <w:rPr>
          <w:rFonts w:ascii="Times" w:hAnsi="Times" w:cs="Helvetica"/>
        </w:rPr>
        <w:t xml:space="preserve">  </w:t>
      </w:r>
      <w:r w:rsidRPr="001675EF">
        <w:rPr>
          <w:rFonts w:ascii="Times" w:hAnsi="Times" w:cs="Helvetica"/>
          <w:i/>
        </w:rPr>
        <w:t>American psychologist, 15</w:t>
      </w:r>
      <w:r>
        <w:rPr>
          <w:rFonts w:ascii="Times" w:hAnsi="Times" w:cs="Helvetica"/>
        </w:rPr>
        <w:t>, 694-703.</w:t>
      </w:r>
    </w:p>
    <w:p w14:paraId="56DFF0CE" w14:textId="77777777" w:rsidR="0099308A" w:rsidRDefault="0099308A" w:rsidP="00305D24">
      <w:pPr>
        <w:rPr>
          <w:rFonts w:ascii="Times" w:hAnsi="Times" w:cs="Helvetica"/>
        </w:rPr>
      </w:pPr>
    </w:p>
    <w:p w14:paraId="6825EF6B" w14:textId="77777777" w:rsidR="0099308A" w:rsidRDefault="0099308A" w:rsidP="00305D24">
      <w:pPr>
        <w:rPr>
          <w:rFonts w:ascii="Times" w:hAnsi="Times" w:cs="Helvetica"/>
        </w:rPr>
      </w:pPr>
      <w:r>
        <w:rPr>
          <w:rFonts w:ascii="Times" w:hAnsi="Times" w:cs="Helvetica"/>
        </w:rPr>
        <w:t xml:space="preserve">Gibson, James J. (1966).  </w:t>
      </w:r>
      <w:r w:rsidRPr="007B25F1">
        <w:rPr>
          <w:rFonts w:ascii="Times" w:hAnsi="Times" w:cs="Helvetica"/>
          <w:i/>
        </w:rPr>
        <w:t>The senses considered as perceptual systems</w:t>
      </w:r>
      <w:r>
        <w:rPr>
          <w:rFonts w:ascii="Times" w:hAnsi="Times" w:cs="Helvetica"/>
        </w:rPr>
        <w:t>.  Boston:  Houghton Mifflin.</w:t>
      </w:r>
    </w:p>
    <w:p w14:paraId="125EBAE2" w14:textId="77777777" w:rsidR="00305D24" w:rsidRDefault="00305D24" w:rsidP="00305D24">
      <w:pPr>
        <w:rPr>
          <w:rFonts w:ascii="Times" w:hAnsi="Times" w:cs="Helvetica"/>
        </w:rPr>
      </w:pPr>
    </w:p>
    <w:p w14:paraId="57342FDD" w14:textId="77777777" w:rsidR="00EF750E" w:rsidRDefault="00BC41B0" w:rsidP="00305D24">
      <w:pPr>
        <w:rPr>
          <w:rFonts w:ascii="Times" w:hAnsi="Times" w:cs="Helvetica"/>
        </w:rPr>
      </w:pPr>
      <w:r>
        <w:rPr>
          <w:rFonts w:ascii="Times" w:hAnsi="Times" w:cs="Helvetica"/>
        </w:rPr>
        <w:t>Gibson, James J. (1977</w:t>
      </w:r>
      <w:r w:rsidR="00EF750E">
        <w:rPr>
          <w:rFonts w:ascii="Times" w:hAnsi="Times" w:cs="Helvetica"/>
        </w:rPr>
        <w:t xml:space="preserve">).  </w:t>
      </w:r>
      <w:r w:rsidR="00E06FE5">
        <w:rPr>
          <w:rFonts w:ascii="Times" w:hAnsi="Times" w:cs="Helvetica"/>
        </w:rPr>
        <w:t xml:space="preserve"> </w:t>
      </w:r>
      <w:proofErr w:type="gramStart"/>
      <w:r w:rsidR="00E06FE5">
        <w:rPr>
          <w:rFonts w:ascii="Times" w:hAnsi="Times" w:cs="Helvetica"/>
        </w:rPr>
        <w:t>The theory of affordances.</w:t>
      </w:r>
      <w:proofErr w:type="gramEnd"/>
      <w:r w:rsidR="00E06FE5">
        <w:rPr>
          <w:rFonts w:ascii="Times" w:hAnsi="Times" w:cs="Helvetica"/>
        </w:rPr>
        <w:t xml:space="preserve">   In </w:t>
      </w:r>
      <w:r w:rsidR="006D011C">
        <w:rPr>
          <w:rFonts w:ascii="Times" w:hAnsi="Times" w:cs="Helvetica"/>
        </w:rPr>
        <w:t>R. E. Shaw &amp; J. D</w:t>
      </w:r>
      <w:r>
        <w:rPr>
          <w:rFonts w:ascii="Times" w:hAnsi="Times" w:cs="Helvetica"/>
        </w:rPr>
        <w:t xml:space="preserve">. Bransford (Eds.), </w:t>
      </w:r>
      <w:r w:rsidRPr="00C50B55">
        <w:rPr>
          <w:rFonts w:ascii="Times" w:hAnsi="Times" w:cs="Helvetica"/>
          <w:i/>
        </w:rPr>
        <w:t>Perceiving, acting, and knowing</w:t>
      </w:r>
      <w:r>
        <w:rPr>
          <w:rFonts w:ascii="Times" w:hAnsi="Times" w:cs="Helvetica"/>
        </w:rPr>
        <w:t xml:space="preserve">.  </w:t>
      </w:r>
      <w:r w:rsidR="00E06FE5">
        <w:rPr>
          <w:rFonts w:ascii="Times" w:hAnsi="Times" w:cs="Helvetica"/>
        </w:rPr>
        <w:t>Mahwah, NJ:  Lawrence Erlbaum Associates, Inc.</w:t>
      </w:r>
    </w:p>
    <w:p w14:paraId="081D213B" w14:textId="77777777" w:rsidR="00E06FE5" w:rsidRDefault="00E06FE5" w:rsidP="00305D24">
      <w:pPr>
        <w:rPr>
          <w:rFonts w:ascii="Times" w:hAnsi="Times" w:cs="Helvetica"/>
        </w:rPr>
      </w:pPr>
    </w:p>
    <w:p w14:paraId="60909625" w14:textId="77777777" w:rsidR="00305D24" w:rsidRDefault="00305D24" w:rsidP="00305D24">
      <w:pPr>
        <w:rPr>
          <w:rFonts w:ascii="Times" w:hAnsi="Times" w:cs="Helvetica"/>
        </w:rPr>
      </w:pPr>
      <w:r>
        <w:rPr>
          <w:rFonts w:ascii="Times" w:hAnsi="Times" w:cs="Helvetica"/>
        </w:rPr>
        <w:t xml:space="preserve">Haber, R. N. (1980).  </w:t>
      </w:r>
      <w:proofErr w:type="gramStart"/>
      <w:r>
        <w:rPr>
          <w:rFonts w:ascii="Times" w:hAnsi="Times" w:cs="Helvetica"/>
        </w:rPr>
        <w:t>A theory of perception.</w:t>
      </w:r>
      <w:proofErr w:type="gramEnd"/>
      <w:r>
        <w:rPr>
          <w:rFonts w:ascii="Times" w:hAnsi="Times" w:cs="Helvetica"/>
        </w:rPr>
        <w:t xml:space="preserve">  </w:t>
      </w:r>
      <w:proofErr w:type="gramStart"/>
      <w:r w:rsidRPr="002C12E4">
        <w:rPr>
          <w:rFonts w:ascii="Times" w:hAnsi="Times" w:cs="Helvetica"/>
          <w:i/>
        </w:rPr>
        <w:t>The Ecological Approach to Visual Perception</w:t>
      </w:r>
      <w:r>
        <w:rPr>
          <w:rFonts w:ascii="Times" w:hAnsi="Times" w:cs="Helvetica"/>
        </w:rPr>
        <w:t xml:space="preserve"> by James J. Gibson.</w:t>
      </w:r>
      <w:proofErr w:type="gramEnd"/>
      <w:r>
        <w:rPr>
          <w:rFonts w:ascii="Times" w:hAnsi="Times" w:cs="Helvetica"/>
        </w:rPr>
        <w:t xml:space="preserve">  </w:t>
      </w:r>
      <w:r w:rsidRPr="00305D24">
        <w:rPr>
          <w:rFonts w:ascii="Times" w:hAnsi="Times" w:cs="Helvetica"/>
          <w:i/>
        </w:rPr>
        <w:t>Science, 209</w:t>
      </w:r>
      <w:r>
        <w:rPr>
          <w:rFonts w:ascii="Times" w:hAnsi="Times" w:cs="Helvetica"/>
        </w:rPr>
        <w:t>, 799 – 800.</w:t>
      </w:r>
    </w:p>
    <w:p w14:paraId="25DCEEBF" w14:textId="77777777" w:rsidR="00E45A6F" w:rsidRDefault="00E45A6F" w:rsidP="00305D24">
      <w:pPr>
        <w:rPr>
          <w:rFonts w:ascii="Times" w:hAnsi="Times" w:cs="Helvetica"/>
        </w:rPr>
      </w:pPr>
    </w:p>
    <w:p w14:paraId="27BFDF0B" w14:textId="77777777" w:rsidR="00E45A6F" w:rsidRDefault="00E45A6F" w:rsidP="00305D24">
      <w:pPr>
        <w:rPr>
          <w:rFonts w:ascii="Times" w:hAnsi="Times" w:cs="Helvetica"/>
        </w:rPr>
      </w:pPr>
      <w:r>
        <w:rPr>
          <w:rFonts w:ascii="Times" w:hAnsi="Times" w:cs="Helvetica"/>
        </w:rPr>
        <w:t xml:space="preserve">Heft, H. (2001).  </w:t>
      </w:r>
      <w:r w:rsidRPr="001369FC">
        <w:rPr>
          <w:rFonts w:ascii="Times" w:hAnsi="Times" w:cs="Helvetica"/>
          <w:i/>
        </w:rPr>
        <w:t>Ecological psychology in context:  James Gibson, Roger Barker, and the legacy of William James’s Radical Empiricism.</w:t>
      </w:r>
      <w:r>
        <w:rPr>
          <w:rFonts w:ascii="Times" w:hAnsi="Times" w:cs="Helvetica"/>
        </w:rPr>
        <w:t xml:space="preserve">   Mahwah, NJ:  Lawrence Erlbaum Associates, Inc.</w:t>
      </w:r>
    </w:p>
    <w:p w14:paraId="06DC71AE" w14:textId="77777777" w:rsidR="004F5271" w:rsidRDefault="004F5271" w:rsidP="00305D24">
      <w:pPr>
        <w:rPr>
          <w:rFonts w:ascii="Times" w:hAnsi="Times" w:cs="Helvetica"/>
        </w:rPr>
      </w:pPr>
    </w:p>
    <w:p w14:paraId="5201DB07" w14:textId="77777777" w:rsidR="004F5271" w:rsidRDefault="004F5271" w:rsidP="00305D24">
      <w:pPr>
        <w:rPr>
          <w:rFonts w:ascii="Times" w:hAnsi="Times" w:cs="Helvetica"/>
        </w:rPr>
      </w:pPr>
      <w:r>
        <w:rPr>
          <w:rFonts w:ascii="Times" w:hAnsi="Times" w:cs="Helvetica"/>
        </w:rPr>
        <w:t xml:space="preserve">Hochberg, J. (1994).  </w:t>
      </w:r>
      <w:r w:rsidRPr="007B25F1">
        <w:rPr>
          <w:rFonts w:ascii="Times" w:hAnsi="Times" w:cs="Helvetica"/>
          <w:i/>
        </w:rPr>
        <w:t>James Jerome Gibson (1904-1979).</w:t>
      </w:r>
      <w:r>
        <w:rPr>
          <w:rFonts w:ascii="Times" w:hAnsi="Times" w:cs="Helvetica"/>
        </w:rPr>
        <w:t xml:space="preserve">   Washington, DC:  National Academy of Sciences.</w:t>
      </w:r>
    </w:p>
    <w:p w14:paraId="2C3C8BF0" w14:textId="77777777" w:rsidR="0033623A" w:rsidRDefault="0033623A" w:rsidP="00305D24">
      <w:pPr>
        <w:rPr>
          <w:rFonts w:ascii="Times" w:hAnsi="Times" w:cs="Helvetica"/>
        </w:rPr>
      </w:pPr>
    </w:p>
    <w:p w14:paraId="29D13B59" w14:textId="77777777" w:rsidR="0033623A" w:rsidRDefault="0033623A" w:rsidP="00305D24">
      <w:pPr>
        <w:rPr>
          <w:rFonts w:ascii="Times" w:hAnsi="Times" w:cs="Helvetica"/>
        </w:rPr>
      </w:pPr>
      <w:proofErr w:type="spellStart"/>
      <w:r>
        <w:rPr>
          <w:rFonts w:ascii="Times" w:hAnsi="Times" w:cs="Helvetica"/>
        </w:rPr>
        <w:t>Latash</w:t>
      </w:r>
      <w:proofErr w:type="spellEnd"/>
      <w:r>
        <w:rPr>
          <w:rFonts w:ascii="Times" w:hAnsi="Times" w:cs="Helvetica"/>
        </w:rPr>
        <w:t>, M. &amp; Turvey, M. T. (Eds.) (1996)</w:t>
      </w:r>
      <w:proofErr w:type="gramStart"/>
      <w:r>
        <w:rPr>
          <w:rFonts w:ascii="Times" w:hAnsi="Times" w:cs="Helvetica"/>
        </w:rPr>
        <w:t xml:space="preserve">.  </w:t>
      </w:r>
      <w:r w:rsidRPr="0033623A">
        <w:rPr>
          <w:rFonts w:ascii="Times" w:hAnsi="Times" w:cs="Helvetica"/>
          <w:i/>
        </w:rPr>
        <w:t>Dexterity and its development</w:t>
      </w:r>
      <w:r>
        <w:rPr>
          <w:rFonts w:ascii="Times" w:hAnsi="Times" w:cs="Helvetica"/>
        </w:rPr>
        <w:t>.</w:t>
      </w:r>
      <w:proofErr w:type="gramEnd"/>
      <w:r>
        <w:rPr>
          <w:rFonts w:ascii="Times" w:hAnsi="Times" w:cs="Helvetica"/>
        </w:rPr>
        <w:t xml:space="preserve">  Mahwah, NJ:  Lawrence Erlbaum Associates, Inc.</w:t>
      </w:r>
    </w:p>
    <w:p w14:paraId="5ADE91E8" w14:textId="77777777" w:rsidR="001369FC" w:rsidRDefault="001369FC" w:rsidP="00305D24">
      <w:pPr>
        <w:rPr>
          <w:rFonts w:ascii="Times" w:hAnsi="Times" w:cs="Helvetica"/>
        </w:rPr>
      </w:pPr>
    </w:p>
    <w:p w14:paraId="2790638C" w14:textId="77777777" w:rsidR="001369FC" w:rsidRDefault="001369FC" w:rsidP="00305D24">
      <w:pPr>
        <w:rPr>
          <w:rFonts w:ascii="Times" w:hAnsi="Times" w:cs="Helvetica"/>
        </w:rPr>
      </w:pPr>
      <w:r>
        <w:rPr>
          <w:rFonts w:ascii="Times" w:hAnsi="Times" w:cs="Helvetica"/>
        </w:rPr>
        <w:t xml:space="preserve">Lombardo, T. </w:t>
      </w:r>
      <w:r w:rsidR="008F727F">
        <w:rPr>
          <w:rFonts w:ascii="Times" w:hAnsi="Times" w:cs="Helvetica"/>
        </w:rPr>
        <w:t xml:space="preserve">J. (1987).  </w:t>
      </w:r>
      <w:r w:rsidR="008F727F" w:rsidRPr="00C0586A">
        <w:rPr>
          <w:rFonts w:ascii="Times" w:hAnsi="Times" w:cs="Helvetica"/>
          <w:i/>
        </w:rPr>
        <w:t>The reciprocity of perceiver and environment: The evolution of James J. Gibson’s ecological psychology</w:t>
      </w:r>
      <w:r w:rsidR="008F727F">
        <w:rPr>
          <w:rFonts w:ascii="Times" w:hAnsi="Times" w:cs="Helvetica"/>
        </w:rPr>
        <w:t>.</w:t>
      </w:r>
      <w:r w:rsidR="007270DB">
        <w:rPr>
          <w:rFonts w:ascii="Times" w:hAnsi="Times" w:cs="Helvetica"/>
        </w:rPr>
        <w:t xml:space="preserve">  Mahwah, NJ:  Lawrence Erlbaum Associates, Inc.</w:t>
      </w:r>
    </w:p>
    <w:p w14:paraId="6947CBC5" w14:textId="77777777" w:rsidR="00FC0E28" w:rsidRDefault="00FC0E28" w:rsidP="00305D24">
      <w:pPr>
        <w:rPr>
          <w:rFonts w:ascii="Times" w:hAnsi="Times" w:cs="Helvetica"/>
        </w:rPr>
      </w:pPr>
    </w:p>
    <w:p w14:paraId="02614393" w14:textId="77777777" w:rsidR="001105EF" w:rsidRDefault="001105EF" w:rsidP="00305D24">
      <w:pPr>
        <w:rPr>
          <w:rFonts w:ascii="Times" w:hAnsi="Times" w:cs="Helvetica"/>
        </w:rPr>
      </w:pPr>
      <w:r>
        <w:rPr>
          <w:rFonts w:ascii="Times" w:hAnsi="Times" w:cs="Helvetica"/>
        </w:rPr>
        <w:t xml:space="preserve">Mace, W. M. (1977).  James J. Gibson’s strategy for perceiving:  Ask not what’s inside your head, but what your head’s inside of.  In R. E. Shaw &amp; </w:t>
      </w:r>
      <w:r w:rsidR="006D011C">
        <w:rPr>
          <w:rFonts w:ascii="Times" w:hAnsi="Times" w:cs="Helvetica"/>
        </w:rPr>
        <w:t>J. D</w:t>
      </w:r>
      <w:r>
        <w:rPr>
          <w:rFonts w:ascii="Times" w:hAnsi="Times" w:cs="Helvetica"/>
        </w:rPr>
        <w:t xml:space="preserve">. Bransford (Eds.)  </w:t>
      </w:r>
      <w:r w:rsidRPr="00CB03F7">
        <w:rPr>
          <w:rFonts w:ascii="Times" w:hAnsi="Times" w:cs="Helvetica"/>
          <w:i/>
        </w:rPr>
        <w:t>Perceiving, acting, and knowing:  Toward an ecological psychology</w:t>
      </w:r>
      <w:r>
        <w:rPr>
          <w:rFonts w:ascii="Times" w:hAnsi="Times" w:cs="Helvetica"/>
        </w:rPr>
        <w:t>.  Mahwah, NJ:  Lawrence Erlbaum Associates, Inc.</w:t>
      </w:r>
    </w:p>
    <w:p w14:paraId="686A0D4E" w14:textId="77777777" w:rsidR="001105EF" w:rsidRDefault="001105EF" w:rsidP="00305D24">
      <w:pPr>
        <w:rPr>
          <w:rFonts w:ascii="Times" w:hAnsi="Times" w:cs="Helvetica"/>
        </w:rPr>
      </w:pPr>
    </w:p>
    <w:p w14:paraId="478D5E4D" w14:textId="77777777" w:rsidR="00786F14" w:rsidRDefault="00786F14" w:rsidP="00305D24">
      <w:pPr>
        <w:rPr>
          <w:rFonts w:ascii="Times" w:hAnsi="Times" w:cs="Helvetica"/>
        </w:rPr>
      </w:pPr>
      <w:proofErr w:type="gramStart"/>
      <w:r>
        <w:rPr>
          <w:rFonts w:ascii="Times" w:hAnsi="Times" w:cs="Helvetica"/>
        </w:rPr>
        <w:t xml:space="preserve">Michaels, C. F. &amp; </w:t>
      </w:r>
      <w:proofErr w:type="spellStart"/>
      <w:r>
        <w:rPr>
          <w:rFonts w:ascii="Times" w:hAnsi="Times" w:cs="Helvetica"/>
        </w:rPr>
        <w:t>Carello</w:t>
      </w:r>
      <w:proofErr w:type="spellEnd"/>
      <w:r>
        <w:rPr>
          <w:rFonts w:ascii="Times" w:hAnsi="Times" w:cs="Helvetica"/>
        </w:rPr>
        <w:t>, C. (1981).</w:t>
      </w:r>
      <w:proofErr w:type="gramEnd"/>
      <w:r>
        <w:rPr>
          <w:rFonts w:ascii="Times" w:hAnsi="Times" w:cs="Helvetica"/>
        </w:rPr>
        <w:t xml:space="preserve">  </w:t>
      </w:r>
      <w:r w:rsidRPr="00570F8B">
        <w:rPr>
          <w:rFonts w:ascii="Times" w:hAnsi="Times" w:cs="Helvetica"/>
          <w:i/>
        </w:rPr>
        <w:t>Direct perception.</w:t>
      </w:r>
      <w:r>
        <w:rPr>
          <w:rFonts w:ascii="Times" w:hAnsi="Times" w:cs="Helvetica"/>
        </w:rPr>
        <w:t xml:space="preserve">  </w:t>
      </w:r>
      <w:r w:rsidR="00570F8B">
        <w:rPr>
          <w:rFonts w:ascii="Times" w:hAnsi="Times" w:cs="Helvetica"/>
        </w:rPr>
        <w:t>Englewood Cliffs, NJ:  Prentice-Hall.</w:t>
      </w:r>
    </w:p>
    <w:p w14:paraId="15678F36" w14:textId="77777777" w:rsidR="00570F8B" w:rsidRDefault="00570F8B" w:rsidP="00305D24">
      <w:pPr>
        <w:rPr>
          <w:rFonts w:ascii="Times" w:hAnsi="Times" w:cs="Helvetica"/>
        </w:rPr>
      </w:pPr>
    </w:p>
    <w:p w14:paraId="40EDB8EC" w14:textId="77777777" w:rsidR="00F65B80" w:rsidRDefault="00F81C50" w:rsidP="00305D24">
      <w:pPr>
        <w:rPr>
          <w:rFonts w:ascii="Times" w:hAnsi="Times" w:cs="Helvetica"/>
        </w:rPr>
      </w:pPr>
      <w:proofErr w:type="gramStart"/>
      <w:r>
        <w:rPr>
          <w:rFonts w:ascii="Times" w:hAnsi="Times" w:cs="Helvetica"/>
        </w:rPr>
        <w:t>Neisser, U. (1981</w:t>
      </w:r>
      <w:r w:rsidR="00F65B80">
        <w:rPr>
          <w:rFonts w:ascii="Times" w:hAnsi="Times" w:cs="Helvetica"/>
        </w:rPr>
        <w:t>).</w:t>
      </w:r>
      <w:proofErr w:type="gramEnd"/>
      <w:r w:rsidR="00F65B80">
        <w:rPr>
          <w:rFonts w:ascii="Times" w:hAnsi="Times" w:cs="Helvetica"/>
        </w:rPr>
        <w:t xml:space="preserve">  </w:t>
      </w:r>
      <w:r w:rsidR="009C0678">
        <w:rPr>
          <w:rFonts w:ascii="Times" w:hAnsi="Times" w:cs="Helvetica"/>
        </w:rPr>
        <w:t xml:space="preserve">James J. Gibson (1904 – 1979).  </w:t>
      </w:r>
      <w:r w:rsidR="009C0678" w:rsidRPr="009C0678">
        <w:rPr>
          <w:rFonts w:ascii="Times" w:hAnsi="Times" w:cs="Helvetica"/>
          <w:i/>
        </w:rPr>
        <w:t>American psychologist</w:t>
      </w:r>
      <w:r w:rsidR="009C0678">
        <w:rPr>
          <w:rFonts w:ascii="Times" w:hAnsi="Times" w:cs="Helvetica"/>
        </w:rPr>
        <w:t xml:space="preserve">, </w:t>
      </w:r>
      <w:r w:rsidR="00204EBA">
        <w:rPr>
          <w:rFonts w:ascii="Times" w:hAnsi="Times" w:cs="Helvetica"/>
        </w:rPr>
        <w:t>36, 214-215.</w:t>
      </w:r>
    </w:p>
    <w:p w14:paraId="7ADC1950" w14:textId="77777777" w:rsidR="00F65B80" w:rsidRDefault="00F65B80" w:rsidP="00305D24">
      <w:pPr>
        <w:rPr>
          <w:rFonts w:ascii="Times" w:hAnsi="Times" w:cs="Helvetica"/>
        </w:rPr>
      </w:pPr>
    </w:p>
    <w:p w14:paraId="68C3FB42" w14:textId="77777777" w:rsidR="009A624A" w:rsidRDefault="009A624A" w:rsidP="00305D24">
      <w:pPr>
        <w:rPr>
          <w:rFonts w:ascii="Times" w:hAnsi="Times" w:cs="Helvetica"/>
        </w:rPr>
      </w:pPr>
      <w:proofErr w:type="gramStart"/>
      <w:r>
        <w:rPr>
          <w:rFonts w:ascii="Times" w:hAnsi="Times" w:cs="Helvetica"/>
        </w:rPr>
        <w:t>Norman, D. A. (1988).</w:t>
      </w:r>
      <w:proofErr w:type="gramEnd"/>
      <w:r>
        <w:rPr>
          <w:rFonts w:ascii="Times" w:hAnsi="Times" w:cs="Helvetica"/>
        </w:rPr>
        <w:t xml:space="preserve">  </w:t>
      </w:r>
      <w:proofErr w:type="gramStart"/>
      <w:r w:rsidRPr="009A624A">
        <w:rPr>
          <w:rFonts w:ascii="Times" w:hAnsi="Times" w:cs="Helvetica"/>
          <w:i/>
        </w:rPr>
        <w:t>The psychology of everyday things</w:t>
      </w:r>
      <w:r>
        <w:rPr>
          <w:rFonts w:ascii="Times" w:hAnsi="Times" w:cs="Helvetica"/>
        </w:rPr>
        <w:t>.</w:t>
      </w:r>
      <w:proofErr w:type="gramEnd"/>
      <w:r>
        <w:rPr>
          <w:rFonts w:ascii="Times" w:hAnsi="Times" w:cs="Helvetica"/>
        </w:rPr>
        <w:t xml:space="preserve">  New York:  Basic Books.</w:t>
      </w:r>
    </w:p>
    <w:p w14:paraId="418B1414" w14:textId="77777777" w:rsidR="0081430A" w:rsidRDefault="0081430A" w:rsidP="00305D24">
      <w:pPr>
        <w:rPr>
          <w:rFonts w:ascii="Times" w:hAnsi="Times" w:cs="Helvetica"/>
        </w:rPr>
      </w:pPr>
    </w:p>
    <w:p w14:paraId="0F8E1BD6" w14:textId="77777777" w:rsidR="0081430A" w:rsidRDefault="0081430A" w:rsidP="00305D24">
      <w:pPr>
        <w:rPr>
          <w:rFonts w:ascii="Times" w:hAnsi="Times" w:cs="Helvetica"/>
        </w:rPr>
      </w:pPr>
      <w:r>
        <w:rPr>
          <w:rFonts w:ascii="Times" w:hAnsi="Times" w:cs="Helvetica"/>
        </w:rPr>
        <w:t xml:space="preserve">Pepping, G – J &amp; </w:t>
      </w:r>
      <w:proofErr w:type="spellStart"/>
      <w:r>
        <w:rPr>
          <w:rFonts w:ascii="Times" w:hAnsi="Times" w:cs="Helvetica"/>
        </w:rPr>
        <w:t>Grealy</w:t>
      </w:r>
      <w:proofErr w:type="spellEnd"/>
      <w:r>
        <w:rPr>
          <w:rFonts w:ascii="Times" w:hAnsi="Times" w:cs="Helvetica"/>
        </w:rPr>
        <w:t xml:space="preserve">, M. A. (2007). </w:t>
      </w:r>
      <w:r w:rsidRPr="0081430A">
        <w:rPr>
          <w:rFonts w:ascii="Times" w:hAnsi="Times" w:cs="Helvetica"/>
          <w:i/>
        </w:rPr>
        <w:t>Closing the gap:  The scientific writings of David N. Lee</w:t>
      </w:r>
      <w:r>
        <w:rPr>
          <w:rFonts w:ascii="Times" w:hAnsi="Times" w:cs="Helvetica"/>
        </w:rPr>
        <w:t>.  Mahwah, NJ:  Lawrence Erlbaum Associates, Inc.</w:t>
      </w:r>
    </w:p>
    <w:p w14:paraId="59CE88AD" w14:textId="77777777" w:rsidR="009A624A" w:rsidRDefault="009A624A" w:rsidP="00305D24">
      <w:pPr>
        <w:rPr>
          <w:rFonts w:ascii="Times" w:hAnsi="Times" w:cs="Helvetica"/>
        </w:rPr>
      </w:pPr>
    </w:p>
    <w:p w14:paraId="635E4DEE" w14:textId="77777777" w:rsidR="00F65B80" w:rsidRDefault="00F65B80" w:rsidP="00305D24">
      <w:pPr>
        <w:rPr>
          <w:rFonts w:ascii="Times" w:hAnsi="Times" w:cs="Helvetica"/>
        </w:rPr>
      </w:pPr>
      <w:r>
        <w:rPr>
          <w:rFonts w:ascii="Times" w:hAnsi="Times" w:cs="Helvetica"/>
        </w:rPr>
        <w:t>Pick, A.D, Pick, H. L., Jones, R.</w:t>
      </w:r>
      <w:r w:rsidR="00563330">
        <w:rPr>
          <w:rFonts w:ascii="Times" w:hAnsi="Times" w:cs="Helvetica"/>
        </w:rPr>
        <w:t xml:space="preserve"> K. &amp; Reed, E. S. (1982).  James Jerome Gibson: 1904 – 1979.  </w:t>
      </w:r>
      <w:r w:rsidR="00563330" w:rsidRPr="00563330">
        <w:rPr>
          <w:rFonts w:ascii="Times" w:hAnsi="Times" w:cs="Helvetica"/>
          <w:i/>
        </w:rPr>
        <w:t>American journal of psychology, 95</w:t>
      </w:r>
      <w:r w:rsidR="00563330">
        <w:rPr>
          <w:rFonts w:ascii="Times" w:hAnsi="Times" w:cs="Helvetica"/>
        </w:rPr>
        <w:t>, 692-700.</w:t>
      </w:r>
    </w:p>
    <w:p w14:paraId="33E091AE" w14:textId="77777777" w:rsidR="00F65B80" w:rsidRDefault="00F65B80" w:rsidP="00305D24">
      <w:pPr>
        <w:rPr>
          <w:rFonts w:ascii="Times" w:hAnsi="Times" w:cs="Helvetica"/>
        </w:rPr>
      </w:pPr>
    </w:p>
    <w:p w14:paraId="4941A178" w14:textId="77777777" w:rsidR="00FC0E28" w:rsidRDefault="00FC0E28" w:rsidP="00305D24">
      <w:pPr>
        <w:rPr>
          <w:rFonts w:ascii="Times" w:hAnsi="Times" w:cs="Helvetica"/>
        </w:rPr>
      </w:pPr>
      <w:r>
        <w:rPr>
          <w:rFonts w:ascii="Times" w:hAnsi="Times" w:cs="Helvetica"/>
        </w:rPr>
        <w:t xml:space="preserve">Reed, E. S. (1988).  </w:t>
      </w:r>
      <w:proofErr w:type="gramStart"/>
      <w:r w:rsidR="00E36E65" w:rsidRPr="001369FC">
        <w:rPr>
          <w:rFonts w:ascii="Times" w:hAnsi="Times" w:cs="Helvetica"/>
          <w:i/>
        </w:rPr>
        <w:t>James J. Gibson and the psychology of perception.</w:t>
      </w:r>
      <w:proofErr w:type="gramEnd"/>
      <w:r w:rsidR="00E36E65">
        <w:rPr>
          <w:rFonts w:ascii="Times" w:hAnsi="Times" w:cs="Helvetica"/>
        </w:rPr>
        <w:t xml:space="preserve">  New Haven:  Yale University Press.</w:t>
      </w:r>
    </w:p>
    <w:p w14:paraId="75DC4997" w14:textId="77777777" w:rsidR="00305D24" w:rsidRDefault="00305D24" w:rsidP="00305D24">
      <w:pPr>
        <w:rPr>
          <w:rFonts w:ascii="Times" w:hAnsi="Times" w:cs="Helvetica"/>
        </w:rPr>
      </w:pPr>
    </w:p>
    <w:p w14:paraId="1F000D42" w14:textId="77777777" w:rsidR="00305D24" w:rsidRDefault="00727F96" w:rsidP="00305D24">
      <w:pPr>
        <w:rPr>
          <w:rFonts w:ascii="Times" w:hAnsi="Times" w:cs="Helvetica"/>
        </w:rPr>
      </w:pPr>
      <w:proofErr w:type="spellStart"/>
      <w:r w:rsidRPr="00727F96">
        <w:rPr>
          <w:rFonts w:ascii="Times" w:hAnsi="Times" w:cs="Helvetica"/>
        </w:rPr>
        <w:t>Restle</w:t>
      </w:r>
      <w:proofErr w:type="spellEnd"/>
      <w:r w:rsidRPr="00727F96">
        <w:rPr>
          <w:rFonts w:ascii="Times" w:hAnsi="Times" w:cs="Helvetica"/>
        </w:rPr>
        <w:t xml:space="preserve">, F. (1980).  </w:t>
      </w:r>
      <w:proofErr w:type="gramStart"/>
      <w:r w:rsidRPr="00727F96">
        <w:rPr>
          <w:rFonts w:ascii="Times" w:hAnsi="Times" w:cs="Helvetica"/>
        </w:rPr>
        <w:t>The seer of Ithaca.</w:t>
      </w:r>
      <w:proofErr w:type="gramEnd"/>
      <w:r w:rsidRPr="00727F96">
        <w:rPr>
          <w:rFonts w:ascii="Times" w:hAnsi="Times" w:cs="Helvetica"/>
        </w:rPr>
        <w:t xml:space="preserve">  </w:t>
      </w:r>
      <w:r w:rsidRPr="00727F96">
        <w:rPr>
          <w:rFonts w:ascii="Times" w:hAnsi="Times" w:cs="Helvetica"/>
          <w:i/>
          <w:iCs/>
        </w:rPr>
        <w:t>Contemporary Psychology</w:t>
      </w:r>
      <w:r w:rsidRPr="00727F96">
        <w:rPr>
          <w:rFonts w:ascii="Times" w:hAnsi="Times" w:cs="Helvetica"/>
        </w:rPr>
        <w:t xml:space="preserve">, 25, 291 </w:t>
      </w:r>
      <w:r w:rsidR="00AD44B2">
        <w:rPr>
          <w:rFonts w:ascii="Times" w:hAnsi="Times" w:cs="Helvetica"/>
        </w:rPr>
        <w:t>–</w:t>
      </w:r>
      <w:r w:rsidRPr="00727F96">
        <w:rPr>
          <w:rFonts w:ascii="Times" w:hAnsi="Times" w:cs="Helvetica"/>
        </w:rPr>
        <w:t xml:space="preserve"> 293</w:t>
      </w:r>
      <w:r w:rsidR="00141C20">
        <w:rPr>
          <w:rFonts w:ascii="Times" w:hAnsi="Times" w:cs="Helvetica"/>
        </w:rPr>
        <w:t>.</w:t>
      </w:r>
    </w:p>
    <w:p w14:paraId="600969ED" w14:textId="77777777" w:rsidR="006136F0" w:rsidRDefault="006136F0" w:rsidP="00305D24">
      <w:pPr>
        <w:rPr>
          <w:rFonts w:ascii="Times" w:hAnsi="Times" w:cs="Helvetica"/>
        </w:rPr>
      </w:pPr>
    </w:p>
    <w:p w14:paraId="643197D7" w14:textId="77777777" w:rsidR="006136F0" w:rsidRPr="006136F0" w:rsidRDefault="006136F0" w:rsidP="00305D24">
      <w:pPr>
        <w:rPr>
          <w:rFonts w:ascii="Times" w:eastAsia="Times New Roman" w:hAnsi="Times" w:cs="Times New Roman"/>
        </w:rPr>
      </w:pPr>
      <w:r w:rsidRPr="006136F0">
        <w:rPr>
          <w:rFonts w:ascii="Times" w:eastAsia="Times New Roman" w:hAnsi="Times" w:cs="Times New Roman"/>
          <w:color w:val="000000"/>
          <w:shd w:val="clear" w:color="auto" w:fill="FFFFFF"/>
        </w:rPr>
        <w:t>Shaw, R. E. (2002). Theoretical Hubris and the Willingness to be Radical: An</w:t>
      </w:r>
      <w:r>
        <w:rPr>
          <w:rFonts w:ascii="Times" w:eastAsia="Times New Roman" w:hAnsi="Times" w:cs="Times New Roman"/>
          <w:color w:val="000000"/>
          <w:shd w:val="clear" w:color="auto" w:fill="FFFFFF"/>
        </w:rPr>
        <w:t xml:space="preserve"> Open Letter to James J. Gibson.  </w:t>
      </w:r>
      <w:r w:rsidRPr="006136F0">
        <w:rPr>
          <w:rFonts w:ascii="Times" w:eastAsia="Times New Roman" w:hAnsi="Times" w:cs="Times New Roman"/>
          <w:i/>
          <w:iCs/>
          <w:color w:val="000000"/>
          <w:shd w:val="clear" w:color="auto" w:fill="FFFFFF"/>
        </w:rPr>
        <w:t>Ecological Psychology, 14</w:t>
      </w:r>
      <w:r w:rsidRPr="006136F0">
        <w:rPr>
          <w:rFonts w:ascii="Times" w:eastAsia="Times New Roman" w:hAnsi="Times" w:cs="Times New Roman"/>
          <w:color w:val="000000"/>
          <w:shd w:val="clear" w:color="auto" w:fill="FFFFFF"/>
        </w:rPr>
        <w:t>, 235-247</w:t>
      </w:r>
    </w:p>
    <w:p w14:paraId="5D9AFEC7" w14:textId="77777777" w:rsidR="00141C20" w:rsidRDefault="00141C20" w:rsidP="00305D24">
      <w:pPr>
        <w:rPr>
          <w:rFonts w:ascii="Times" w:hAnsi="Times" w:cs="Helvetica"/>
        </w:rPr>
      </w:pPr>
    </w:p>
    <w:p w14:paraId="1E2CF2CF" w14:textId="77777777" w:rsidR="00141C20" w:rsidRDefault="00141C20" w:rsidP="00305D24">
      <w:pPr>
        <w:rPr>
          <w:rFonts w:ascii="Times" w:hAnsi="Times" w:cs="Helvetica"/>
        </w:rPr>
      </w:pPr>
      <w:proofErr w:type="spellStart"/>
      <w:r w:rsidRPr="00141C20">
        <w:rPr>
          <w:rFonts w:ascii="Times" w:hAnsi="Times" w:cs="Helvetica"/>
        </w:rPr>
        <w:t>Szokolszky</w:t>
      </w:r>
      <w:proofErr w:type="spellEnd"/>
      <w:r>
        <w:rPr>
          <w:rFonts w:ascii="Times" w:hAnsi="Times" w:cs="Helvetica"/>
        </w:rPr>
        <w:t xml:space="preserve">, A. (2013).  Interview with </w:t>
      </w:r>
      <w:proofErr w:type="spellStart"/>
      <w:r>
        <w:rPr>
          <w:rFonts w:ascii="Times" w:hAnsi="Times" w:cs="Helvetica"/>
        </w:rPr>
        <w:t>Ulric</w:t>
      </w:r>
      <w:proofErr w:type="spellEnd"/>
      <w:r>
        <w:rPr>
          <w:rFonts w:ascii="Times" w:hAnsi="Times" w:cs="Helvetica"/>
        </w:rPr>
        <w:t xml:space="preserve"> Neisser.  </w:t>
      </w:r>
      <w:r w:rsidRPr="00141C20">
        <w:rPr>
          <w:rFonts w:ascii="Times" w:hAnsi="Times" w:cs="Helvetica"/>
          <w:i/>
        </w:rPr>
        <w:t>Ecological Psychology, 25</w:t>
      </w:r>
      <w:r>
        <w:rPr>
          <w:rFonts w:ascii="Times" w:hAnsi="Times" w:cs="Helvetica"/>
        </w:rPr>
        <w:t>, 182-199.</w:t>
      </w:r>
    </w:p>
    <w:p w14:paraId="3D6BB2DC" w14:textId="77777777" w:rsidR="00393725" w:rsidRDefault="00393725" w:rsidP="00305D24">
      <w:pPr>
        <w:rPr>
          <w:rFonts w:ascii="Times" w:hAnsi="Times" w:cs="Helvetica"/>
        </w:rPr>
      </w:pPr>
    </w:p>
    <w:p w14:paraId="67B97C95" w14:textId="77777777" w:rsidR="00393725" w:rsidRDefault="00393725" w:rsidP="00305D24">
      <w:pPr>
        <w:rPr>
          <w:rFonts w:ascii="Times" w:eastAsia="Times New Roman" w:hAnsi="Times" w:cs="Times New Roman"/>
          <w:color w:val="000000"/>
          <w:shd w:val="clear" w:color="auto" w:fill="FFFFFF"/>
        </w:rPr>
      </w:pPr>
      <w:r w:rsidRPr="00393725">
        <w:rPr>
          <w:rFonts w:ascii="Times" w:eastAsia="Times New Roman" w:hAnsi="Times" w:cs="Times New Roman"/>
          <w:color w:val="000000"/>
          <w:shd w:val="clear" w:color="auto" w:fill="FFFFFF"/>
        </w:rPr>
        <w:t xml:space="preserve">Turvey, M. T., Shaw, R. E., Reed, E. S. &amp; Mace, W. M. (1981). Ecological laws of perceiving and acting: In reply to Fodor and </w:t>
      </w:r>
      <w:proofErr w:type="spellStart"/>
      <w:r w:rsidRPr="00393725">
        <w:rPr>
          <w:rFonts w:ascii="Times" w:eastAsia="Times New Roman" w:hAnsi="Times" w:cs="Times New Roman"/>
          <w:color w:val="000000"/>
          <w:shd w:val="clear" w:color="auto" w:fill="FFFFFF"/>
        </w:rPr>
        <w:t>Pylyshyn</w:t>
      </w:r>
      <w:proofErr w:type="spellEnd"/>
      <w:r w:rsidRPr="00393725">
        <w:rPr>
          <w:rFonts w:ascii="Times" w:eastAsia="Times New Roman" w:hAnsi="Times" w:cs="Times New Roman"/>
          <w:color w:val="000000"/>
          <w:shd w:val="clear" w:color="auto" w:fill="FFFFFF"/>
        </w:rPr>
        <w:t>. </w:t>
      </w:r>
      <w:r w:rsidRPr="00393725">
        <w:rPr>
          <w:rFonts w:ascii="Times" w:eastAsia="Times New Roman" w:hAnsi="Times" w:cs="Times New Roman"/>
          <w:i/>
          <w:iCs/>
          <w:color w:val="000000"/>
          <w:shd w:val="clear" w:color="auto" w:fill="FFFFFF"/>
        </w:rPr>
        <w:t>Cognition, 9,</w:t>
      </w:r>
      <w:r w:rsidRPr="00393725">
        <w:rPr>
          <w:rFonts w:ascii="Times" w:eastAsia="Times New Roman" w:hAnsi="Times" w:cs="Times New Roman"/>
          <w:color w:val="000000"/>
          <w:shd w:val="clear" w:color="auto" w:fill="FFFFFF"/>
        </w:rPr>
        <w:t> 237-304.</w:t>
      </w:r>
    </w:p>
    <w:p w14:paraId="51ED5817" w14:textId="77777777" w:rsidR="001B32B3" w:rsidRDefault="001B32B3" w:rsidP="00305D24">
      <w:pPr>
        <w:rPr>
          <w:rFonts w:ascii="Times" w:eastAsia="Times New Roman" w:hAnsi="Times" w:cs="Times New Roman"/>
          <w:color w:val="000000"/>
          <w:shd w:val="clear" w:color="auto" w:fill="FFFFFF"/>
        </w:rPr>
      </w:pPr>
    </w:p>
    <w:p w14:paraId="19593CC7" w14:textId="77777777" w:rsidR="001B32B3" w:rsidRPr="001B32B3" w:rsidRDefault="001B32B3" w:rsidP="00305D24">
      <w:pPr>
        <w:rPr>
          <w:rFonts w:ascii="Times" w:eastAsia="Times New Roman" w:hAnsi="Times" w:cs="Times New Roman"/>
        </w:rPr>
      </w:pPr>
      <w:r>
        <w:rPr>
          <w:rFonts w:ascii="Times" w:eastAsia="Times New Roman" w:hAnsi="Times" w:cs="Lucida Grande"/>
          <w:color w:val="444444"/>
          <w:shd w:val="clear" w:color="auto" w:fill="FFFFFF"/>
        </w:rPr>
        <w:t xml:space="preserve">Turvey, M.T. &amp; </w:t>
      </w:r>
      <w:proofErr w:type="spellStart"/>
      <w:r w:rsidRPr="001B32B3">
        <w:rPr>
          <w:rFonts w:ascii="Times" w:eastAsia="Times New Roman" w:hAnsi="Times" w:cs="Lucida Grande"/>
          <w:color w:val="444444"/>
          <w:shd w:val="clear" w:color="auto" w:fill="FFFFFF"/>
        </w:rPr>
        <w:t>Carello</w:t>
      </w:r>
      <w:proofErr w:type="spellEnd"/>
      <w:r w:rsidRPr="001B32B3">
        <w:rPr>
          <w:rFonts w:ascii="Times" w:eastAsia="Times New Roman" w:hAnsi="Times" w:cs="Lucida Grande"/>
          <w:color w:val="444444"/>
          <w:shd w:val="clear" w:color="auto" w:fill="FFFFFF"/>
        </w:rPr>
        <w:t xml:space="preserve">, C. (2011). Obtaining information by dynamic (effortful) </w:t>
      </w:r>
      <w:proofErr w:type="gramStart"/>
      <w:r w:rsidRPr="001B32B3">
        <w:rPr>
          <w:rFonts w:ascii="Times" w:eastAsia="Times New Roman" w:hAnsi="Times" w:cs="Lucida Grande"/>
          <w:color w:val="444444"/>
          <w:shd w:val="clear" w:color="auto" w:fill="FFFFFF"/>
        </w:rPr>
        <w:t>touching .</w:t>
      </w:r>
      <w:proofErr w:type="gramEnd"/>
      <w:r w:rsidRPr="001B32B3">
        <w:rPr>
          <w:rFonts w:ascii="Times" w:eastAsia="Times New Roman" w:hAnsi="Times" w:cs="Lucida Grande"/>
          <w:color w:val="444444"/>
          <w:shd w:val="clear" w:color="auto" w:fill="FFFFFF"/>
        </w:rPr>
        <w:t xml:space="preserve"> </w:t>
      </w:r>
      <w:r w:rsidRPr="001B32B3">
        <w:rPr>
          <w:rFonts w:ascii="Times" w:eastAsia="Times New Roman" w:hAnsi="Times" w:cs="Lucida Grande"/>
          <w:i/>
          <w:color w:val="444444"/>
          <w:shd w:val="clear" w:color="auto" w:fill="FFFFFF"/>
        </w:rPr>
        <w:t>Philosophical Transactions of the Royal Society B: Biological Sciences, 366</w:t>
      </w:r>
      <w:r>
        <w:rPr>
          <w:rFonts w:ascii="Times" w:eastAsia="Times New Roman" w:hAnsi="Times" w:cs="Lucida Grande"/>
          <w:color w:val="444444"/>
          <w:shd w:val="clear" w:color="auto" w:fill="FFFFFF"/>
        </w:rPr>
        <w:t xml:space="preserve">, </w:t>
      </w:r>
      <w:r w:rsidRPr="001B32B3">
        <w:rPr>
          <w:rFonts w:ascii="Times" w:eastAsia="Times New Roman" w:hAnsi="Times" w:cs="Lucida Grande"/>
          <w:color w:val="444444"/>
          <w:shd w:val="clear" w:color="auto" w:fill="FFFFFF"/>
        </w:rPr>
        <w:t>3123-3132.</w:t>
      </w:r>
    </w:p>
    <w:p w14:paraId="0F7D70A4" w14:textId="77777777" w:rsidR="00AD44B2" w:rsidRDefault="00AD44B2" w:rsidP="00305D24">
      <w:pPr>
        <w:rPr>
          <w:rFonts w:ascii="Times" w:hAnsi="Times" w:cs="Helvetica"/>
        </w:rPr>
      </w:pPr>
    </w:p>
    <w:p w14:paraId="5A570EF4" w14:textId="77777777" w:rsidR="00AD44B2" w:rsidRDefault="00AD44B2" w:rsidP="00AD44B2">
      <w:pPr>
        <w:rPr>
          <w:rFonts w:ascii="Times" w:hAnsi="Times"/>
        </w:rPr>
      </w:pPr>
      <w:proofErr w:type="gramStart"/>
      <w:r>
        <w:rPr>
          <w:rFonts w:ascii="Times" w:hAnsi="Times"/>
        </w:rPr>
        <w:t>Ull</w:t>
      </w:r>
      <w:r w:rsidRPr="00AD44B2">
        <w:rPr>
          <w:rFonts w:ascii="Times" w:hAnsi="Times"/>
        </w:rPr>
        <w:t>man, S. (1980)</w:t>
      </w:r>
      <w:r>
        <w:rPr>
          <w:rFonts w:ascii="Times" w:hAnsi="Times"/>
        </w:rPr>
        <w:t>.</w:t>
      </w:r>
      <w:proofErr w:type="gramEnd"/>
      <w:r w:rsidRPr="00AD44B2">
        <w:rPr>
          <w:rFonts w:ascii="Times" w:hAnsi="Times"/>
        </w:rPr>
        <w:t xml:space="preserve"> </w:t>
      </w:r>
      <w:proofErr w:type="gramStart"/>
      <w:r w:rsidRPr="00AD44B2">
        <w:rPr>
          <w:rFonts w:ascii="Times" w:hAnsi="Times"/>
        </w:rPr>
        <w:t>A</w:t>
      </w:r>
      <w:r>
        <w:rPr>
          <w:rFonts w:ascii="Times" w:hAnsi="Times"/>
        </w:rPr>
        <w:t>gainst direct perception.</w:t>
      </w:r>
      <w:proofErr w:type="gramEnd"/>
      <w:r>
        <w:rPr>
          <w:rFonts w:ascii="Times" w:hAnsi="Times"/>
        </w:rPr>
        <w:t xml:space="preserve"> </w:t>
      </w:r>
      <w:r w:rsidRPr="00AD44B2">
        <w:rPr>
          <w:rFonts w:ascii="Times" w:hAnsi="Times"/>
          <w:i/>
        </w:rPr>
        <w:t>Behavioral and Brain Sciences</w:t>
      </w:r>
      <w:r w:rsidRPr="00AD44B2">
        <w:rPr>
          <w:rFonts w:ascii="Times" w:hAnsi="Times"/>
        </w:rPr>
        <w:t xml:space="preserve">, 3, 373-381. </w:t>
      </w:r>
    </w:p>
    <w:p w14:paraId="58E59C80" w14:textId="77777777" w:rsidR="00731ED2" w:rsidRDefault="00731ED2" w:rsidP="00AD44B2">
      <w:pPr>
        <w:rPr>
          <w:rFonts w:ascii="Times" w:hAnsi="Times"/>
        </w:rPr>
      </w:pPr>
    </w:p>
    <w:p w14:paraId="7BB1CFFC" w14:textId="77777777" w:rsidR="00731ED2" w:rsidRPr="00731ED2" w:rsidRDefault="00731ED2" w:rsidP="00AD44B2">
      <w:pPr>
        <w:rPr>
          <w:rFonts w:ascii="Times" w:hAnsi="Times"/>
        </w:rPr>
      </w:pPr>
      <w:r w:rsidRPr="00731ED2">
        <w:rPr>
          <w:rFonts w:ascii="Times" w:hAnsi="Times"/>
        </w:rPr>
        <w:t xml:space="preserve">Warren, W. H., Jr. (1984).  </w:t>
      </w:r>
      <w:r w:rsidRPr="00731ED2">
        <w:rPr>
          <w:rFonts w:ascii="Times" w:hAnsi="Times" w:cs="Times New Roman"/>
        </w:rPr>
        <w:t xml:space="preserve">Perceiving Affordances: Visual Guidance of Stair Climbing.  </w:t>
      </w:r>
      <w:r w:rsidRPr="00731ED2">
        <w:rPr>
          <w:rFonts w:ascii="Times" w:hAnsi="Times" w:cs="Times New Roman"/>
          <w:i/>
        </w:rPr>
        <w:t>Journal of experimental psychology:  Human perception and performance, 10</w:t>
      </w:r>
      <w:r w:rsidRPr="00731ED2">
        <w:rPr>
          <w:rFonts w:ascii="Times" w:hAnsi="Times" w:cs="Times New Roman"/>
        </w:rPr>
        <w:t>, 683-703.</w:t>
      </w:r>
    </w:p>
    <w:p w14:paraId="6F84EF8E" w14:textId="77777777" w:rsidR="00AD44B2" w:rsidRPr="00727F96" w:rsidRDefault="00AD44B2" w:rsidP="00305D24">
      <w:pPr>
        <w:rPr>
          <w:rFonts w:ascii="Times" w:hAnsi="Times"/>
        </w:rPr>
      </w:pPr>
    </w:p>
    <w:sectPr w:rsidR="00AD44B2" w:rsidRPr="00727F96" w:rsidSect="00FC0E28">
      <w:headerReference w:type="even" r:id="rId9"/>
      <w:head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D7563" w14:textId="77777777" w:rsidR="005C68BD" w:rsidRDefault="005C68BD" w:rsidP="00D965CB">
      <w:r>
        <w:separator/>
      </w:r>
    </w:p>
  </w:endnote>
  <w:endnote w:type="continuationSeparator" w:id="0">
    <w:p w14:paraId="33DE3F7E" w14:textId="77777777" w:rsidR="005C68BD" w:rsidRDefault="005C68BD" w:rsidP="00D965CB">
      <w:r>
        <w:continuationSeparator/>
      </w:r>
    </w:p>
  </w:endnote>
  <w:endnote w:id="1">
    <w:p w14:paraId="1B2E306E" w14:textId="77777777" w:rsidR="00CF7A2F" w:rsidRDefault="00CF7A2F" w:rsidP="008423BF">
      <w:pPr>
        <w:widowControl w:val="0"/>
        <w:autoSpaceDE w:val="0"/>
        <w:autoSpaceDN w:val="0"/>
        <w:adjustRightInd w:val="0"/>
        <w:rPr>
          <w:rFonts w:ascii="Times" w:hAnsi="Times" w:cs="Helvetica"/>
        </w:rPr>
      </w:pPr>
      <w:r>
        <w:rPr>
          <w:rStyle w:val="EndnoteReference"/>
        </w:rPr>
        <w:endnoteRef/>
      </w:r>
      <w:r>
        <w:t xml:space="preserve"> </w:t>
      </w:r>
      <w:r w:rsidRPr="00B34A62">
        <w:rPr>
          <w:rFonts w:ascii="Times" w:hAnsi="Times" w:cs="Helvetica"/>
        </w:rPr>
        <w:t>A nearly complete collection of the “purple perils” is available online at http://www.trincoll.edu/depts/ecopsyc/</w:t>
      </w:r>
      <w:proofErr w:type="gramStart"/>
      <w:r w:rsidRPr="00B34A62">
        <w:rPr>
          <w:rFonts w:ascii="Times" w:hAnsi="Times" w:cs="Helvetica"/>
        </w:rPr>
        <w:t>perils  .</w:t>
      </w:r>
      <w:proofErr w:type="gramEnd"/>
      <w:r w:rsidRPr="00B34A62">
        <w:rPr>
          <w:rFonts w:ascii="Times" w:hAnsi="Times" w:cs="Helvetica"/>
        </w:rPr>
        <w:t xml:space="preserve">   Gibson’s invited lectures and published papers usually were expansions of one or another of these “purple perils.”  </w:t>
      </w:r>
    </w:p>
    <w:p w14:paraId="56049FF6" w14:textId="77777777" w:rsidR="00CF7A2F" w:rsidRDefault="00CF7A2F">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701E9" w14:textId="77777777" w:rsidR="005C68BD" w:rsidRDefault="005C68BD" w:rsidP="00D965CB">
      <w:r>
        <w:separator/>
      </w:r>
    </w:p>
  </w:footnote>
  <w:footnote w:type="continuationSeparator" w:id="0">
    <w:p w14:paraId="767743A5" w14:textId="77777777" w:rsidR="005C68BD" w:rsidRDefault="005C68BD" w:rsidP="00D965C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6CBE" w14:textId="77777777" w:rsidR="00CF7A2F" w:rsidRDefault="00C845A3" w:rsidP="00A96691">
    <w:pPr>
      <w:pStyle w:val="Header"/>
      <w:framePr w:wrap="around" w:vAnchor="text" w:hAnchor="margin" w:xAlign="right" w:y="1"/>
      <w:rPr>
        <w:rStyle w:val="PageNumber"/>
      </w:rPr>
    </w:pPr>
    <w:r>
      <w:rPr>
        <w:rStyle w:val="PageNumber"/>
      </w:rPr>
      <w:fldChar w:fldCharType="begin"/>
    </w:r>
    <w:r w:rsidR="00CF7A2F">
      <w:rPr>
        <w:rStyle w:val="PageNumber"/>
      </w:rPr>
      <w:instrText xml:space="preserve">PAGE  </w:instrText>
    </w:r>
    <w:r>
      <w:rPr>
        <w:rStyle w:val="PageNumber"/>
      </w:rPr>
      <w:fldChar w:fldCharType="end"/>
    </w:r>
  </w:p>
  <w:p w14:paraId="5208BE37" w14:textId="77777777" w:rsidR="00CF7A2F" w:rsidRDefault="00CF7A2F" w:rsidP="00D965C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12C2A" w14:textId="77777777" w:rsidR="00CF7A2F" w:rsidRDefault="00C845A3" w:rsidP="00A96691">
    <w:pPr>
      <w:pStyle w:val="Header"/>
      <w:framePr w:wrap="around" w:vAnchor="text" w:hAnchor="margin" w:xAlign="right" w:y="1"/>
      <w:rPr>
        <w:rStyle w:val="PageNumber"/>
      </w:rPr>
    </w:pPr>
    <w:r>
      <w:rPr>
        <w:rStyle w:val="PageNumber"/>
      </w:rPr>
      <w:fldChar w:fldCharType="begin"/>
    </w:r>
    <w:r w:rsidR="00CF7A2F">
      <w:rPr>
        <w:rStyle w:val="PageNumber"/>
      </w:rPr>
      <w:instrText xml:space="preserve">PAGE  </w:instrText>
    </w:r>
    <w:r>
      <w:rPr>
        <w:rStyle w:val="PageNumber"/>
      </w:rPr>
      <w:fldChar w:fldCharType="separate"/>
    </w:r>
    <w:r w:rsidR="00640597">
      <w:rPr>
        <w:rStyle w:val="PageNumber"/>
        <w:noProof/>
      </w:rPr>
      <w:t>5</w:t>
    </w:r>
    <w:r>
      <w:rPr>
        <w:rStyle w:val="PageNumber"/>
      </w:rPr>
      <w:fldChar w:fldCharType="end"/>
    </w:r>
  </w:p>
  <w:p w14:paraId="4EC817F4" w14:textId="77777777" w:rsidR="00CF7A2F" w:rsidRDefault="00CF7A2F" w:rsidP="00D965C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7B"/>
    <w:rsid w:val="0000311D"/>
    <w:rsid w:val="0000738D"/>
    <w:rsid w:val="0001739C"/>
    <w:rsid w:val="000200A6"/>
    <w:rsid w:val="0002317B"/>
    <w:rsid w:val="0003262C"/>
    <w:rsid w:val="00034FAF"/>
    <w:rsid w:val="00064894"/>
    <w:rsid w:val="00072A8E"/>
    <w:rsid w:val="000800EA"/>
    <w:rsid w:val="00083138"/>
    <w:rsid w:val="00092677"/>
    <w:rsid w:val="00097D22"/>
    <w:rsid w:val="000A1006"/>
    <w:rsid w:val="000B4D6A"/>
    <w:rsid w:val="000B6B06"/>
    <w:rsid w:val="000D5341"/>
    <w:rsid w:val="000D728D"/>
    <w:rsid w:val="000E4C42"/>
    <w:rsid w:val="000E69CB"/>
    <w:rsid w:val="000F25F6"/>
    <w:rsid w:val="0010505E"/>
    <w:rsid w:val="0010761A"/>
    <w:rsid w:val="001105EF"/>
    <w:rsid w:val="00112FAB"/>
    <w:rsid w:val="00120F02"/>
    <w:rsid w:val="00130F8A"/>
    <w:rsid w:val="001369FC"/>
    <w:rsid w:val="00136FCD"/>
    <w:rsid w:val="00141C20"/>
    <w:rsid w:val="001477E1"/>
    <w:rsid w:val="00151F09"/>
    <w:rsid w:val="00154FB9"/>
    <w:rsid w:val="001675EF"/>
    <w:rsid w:val="00180012"/>
    <w:rsid w:val="001929D8"/>
    <w:rsid w:val="00195841"/>
    <w:rsid w:val="00195F08"/>
    <w:rsid w:val="00196307"/>
    <w:rsid w:val="001A327C"/>
    <w:rsid w:val="001B32B3"/>
    <w:rsid w:val="001B56D0"/>
    <w:rsid w:val="001C1A3D"/>
    <w:rsid w:val="001C4C54"/>
    <w:rsid w:val="001E3F95"/>
    <w:rsid w:val="001E6CB7"/>
    <w:rsid w:val="001E7962"/>
    <w:rsid w:val="0020382B"/>
    <w:rsid w:val="002039D6"/>
    <w:rsid w:val="00204BFC"/>
    <w:rsid w:val="00204EBA"/>
    <w:rsid w:val="00205788"/>
    <w:rsid w:val="00217F76"/>
    <w:rsid w:val="0025367B"/>
    <w:rsid w:val="002555D1"/>
    <w:rsid w:val="00256FC4"/>
    <w:rsid w:val="002739BE"/>
    <w:rsid w:val="00277998"/>
    <w:rsid w:val="00280FA5"/>
    <w:rsid w:val="00281D5F"/>
    <w:rsid w:val="002A3224"/>
    <w:rsid w:val="002B41A7"/>
    <w:rsid w:val="002C12E4"/>
    <w:rsid w:val="002D0E95"/>
    <w:rsid w:val="00303A62"/>
    <w:rsid w:val="00305D24"/>
    <w:rsid w:val="00317488"/>
    <w:rsid w:val="00320739"/>
    <w:rsid w:val="003335CB"/>
    <w:rsid w:val="0033623A"/>
    <w:rsid w:val="003415FF"/>
    <w:rsid w:val="0034213E"/>
    <w:rsid w:val="003425B8"/>
    <w:rsid w:val="00354363"/>
    <w:rsid w:val="003548F2"/>
    <w:rsid w:val="00377286"/>
    <w:rsid w:val="0038249A"/>
    <w:rsid w:val="0038284E"/>
    <w:rsid w:val="0038603D"/>
    <w:rsid w:val="00393725"/>
    <w:rsid w:val="003D503F"/>
    <w:rsid w:val="003E4984"/>
    <w:rsid w:val="003F3FE4"/>
    <w:rsid w:val="00406812"/>
    <w:rsid w:val="00432985"/>
    <w:rsid w:val="00437242"/>
    <w:rsid w:val="004447CA"/>
    <w:rsid w:val="00452223"/>
    <w:rsid w:val="00463391"/>
    <w:rsid w:val="0047698A"/>
    <w:rsid w:val="004769FB"/>
    <w:rsid w:val="004801FB"/>
    <w:rsid w:val="00483920"/>
    <w:rsid w:val="004970A3"/>
    <w:rsid w:val="004A02FD"/>
    <w:rsid w:val="004B58CE"/>
    <w:rsid w:val="004B64FE"/>
    <w:rsid w:val="004C20BA"/>
    <w:rsid w:val="004C739A"/>
    <w:rsid w:val="004E6DFD"/>
    <w:rsid w:val="004E7194"/>
    <w:rsid w:val="004F5271"/>
    <w:rsid w:val="00512D6B"/>
    <w:rsid w:val="00517BE6"/>
    <w:rsid w:val="00522242"/>
    <w:rsid w:val="005246C8"/>
    <w:rsid w:val="00526A8C"/>
    <w:rsid w:val="00560185"/>
    <w:rsid w:val="00563330"/>
    <w:rsid w:val="00570F8B"/>
    <w:rsid w:val="00571612"/>
    <w:rsid w:val="00573012"/>
    <w:rsid w:val="005746F8"/>
    <w:rsid w:val="00576FF3"/>
    <w:rsid w:val="00583C7C"/>
    <w:rsid w:val="00592389"/>
    <w:rsid w:val="005946CA"/>
    <w:rsid w:val="0059529F"/>
    <w:rsid w:val="005B5FED"/>
    <w:rsid w:val="005C3DD2"/>
    <w:rsid w:val="005C5286"/>
    <w:rsid w:val="005C68BD"/>
    <w:rsid w:val="005E6CCA"/>
    <w:rsid w:val="005F783E"/>
    <w:rsid w:val="006136F0"/>
    <w:rsid w:val="00622A47"/>
    <w:rsid w:val="00640597"/>
    <w:rsid w:val="00643F0C"/>
    <w:rsid w:val="00662034"/>
    <w:rsid w:val="00662BAF"/>
    <w:rsid w:val="00663343"/>
    <w:rsid w:val="00670FA7"/>
    <w:rsid w:val="006713BC"/>
    <w:rsid w:val="0067627B"/>
    <w:rsid w:val="00686358"/>
    <w:rsid w:val="006905C7"/>
    <w:rsid w:val="0069069A"/>
    <w:rsid w:val="006A0AA1"/>
    <w:rsid w:val="006A44B7"/>
    <w:rsid w:val="006A4C77"/>
    <w:rsid w:val="006B5550"/>
    <w:rsid w:val="006C7891"/>
    <w:rsid w:val="006D011C"/>
    <w:rsid w:val="006D03FA"/>
    <w:rsid w:val="006D1682"/>
    <w:rsid w:val="006D2B7B"/>
    <w:rsid w:val="006D3D6C"/>
    <w:rsid w:val="006E072A"/>
    <w:rsid w:val="007239BB"/>
    <w:rsid w:val="007270DB"/>
    <w:rsid w:val="00727F96"/>
    <w:rsid w:val="00731D3F"/>
    <w:rsid w:val="00731ED2"/>
    <w:rsid w:val="00733F14"/>
    <w:rsid w:val="00741CED"/>
    <w:rsid w:val="0076362B"/>
    <w:rsid w:val="00764A37"/>
    <w:rsid w:val="00786F14"/>
    <w:rsid w:val="00787907"/>
    <w:rsid w:val="007A5296"/>
    <w:rsid w:val="007B25F1"/>
    <w:rsid w:val="007B37D4"/>
    <w:rsid w:val="007C0715"/>
    <w:rsid w:val="007C1EB3"/>
    <w:rsid w:val="007E2359"/>
    <w:rsid w:val="007E29BA"/>
    <w:rsid w:val="007E2BAB"/>
    <w:rsid w:val="007E6678"/>
    <w:rsid w:val="007F3D6A"/>
    <w:rsid w:val="00804793"/>
    <w:rsid w:val="00807C86"/>
    <w:rsid w:val="00807EE6"/>
    <w:rsid w:val="0081429A"/>
    <w:rsid w:val="0081430A"/>
    <w:rsid w:val="008179BB"/>
    <w:rsid w:val="00820A53"/>
    <w:rsid w:val="00823A7B"/>
    <w:rsid w:val="00831A53"/>
    <w:rsid w:val="0083314C"/>
    <w:rsid w:val="008423BF"/>
    <w:rsid w:val="00845973"/>
    <w:rsid w:val="00852AB1"/>
    <w:rsid w:val="00877A10"/>
    <w:rsid w:val="00892116"/>
    <w:rsid w:val="0089471E"/>
    <w:rsid w:val="008A2DF6"/>
    <w:rsid w:val="008A43BF"/>
    <w:rsid w:val="008A620D"/>
    <w:rsid w:val="008A6823"/>
    <w:rsid w:val="008B5F6E"/>
    <w:rsid w:val="008C54E9"/>
    <w:rsid w:val="008F727F"/>
    <w:rsid w:val="00900998"/>
    <w:rsid w:val="00900A38"/>
    <w:rsid w:val="009033B6"/>
    <w:rsid w:val="0090612D"/>
    <w:rsid w:val="0091044A"/>
    <w:rsid w:val="0091743F"/>
    <w:rsid w:val="00920C24"/>
    <w:rsid w:val="00931E0D"/>
    <w:rsid w:val="00936000"/>
    <w:rsid w:val="00950C0D"/>
    <w:rsid w:val="0096202E"/>
    <w:rsid w:val="0097164D"/>
    <w:rsid w:val="0098088D"/>
    <w:rsid w:val="009904DD"/>
    <w:rsid w:val="009914C6"/>
    <w:rsid w:val="0099308A"/>
    <w:rsid w:val="009A5FD0"/>
    <w:rsid w:val="009A624A"/>
    <w:rsid w:val="009B3F7F"/>
    <w:rsid w:val="009C0678"/>
    <w:rsid w:val="009C6C73"/>
    <w:rsid w:val="009D500F"/>
    <w:rsid w:val="009E4AFD"/>
    <w:rsid w:val="009E5A5F"/>
    <w:rsid w:val="009E658A"/>
    <w:rsid w:val="009E6E84"/>
    <w:rsid w:val="009F2417"/>
    <w:rsid w:val="009F6E98"/>
    <w:rsid w:val="00A0014D"/>
    <w:rsid w:val="00A00526"/>
    <w:rsid w:val="00A00987"/>
    <w:rsid w:val="00A0176F"/>
    <w:rsid w:val="00A04DFF"/>
    <w:rsid w:val="00A22D37"/>
    <w:rsid w:val="00A357E9"/>
    <w:rsid w:val="00A4186E"/>
    <w:rsid w:val="00A42D36"/>
    <w:rsid w:val="00A43FFE"/>
    <w:rsid w:val="00A46C32"/>
    <w:rsid w:val="00A66A23"/>
    <w:rsid w:val="00A67736"/>
    <w:rsid w:val="00A764ED"/>
    <w:rsid w:val="00A82D6B"/>
    <w:rsid w:val="00A96691"/>
    <w:rsid w:val="00AA34A5"/>
    <w:rsid w:val="00AA65F9"/>
    <w:rsid w:val="00AB7FBE"/>
    <w:rsid w:val="00AC6A94"/>
    <w:rsid w:val="00AC6F59"/>
    <w:rsid w:val="00AD33A1"/>
    <w:rsid w:val="00AD44B2"/>
    <w:rsid w:val="00AD4889"/>
    <w:rsid w:val="00AF639A"/>
    <w:rsid w:val="00B05404"/>
    <w:rsid w:val="00B1791E"/>
    <w:rsid w:val="00B2356D"/>
    <w:rsid w:val="00B34A62"/>
    <w:rsid w:val="00B41F27"/>
    <w:rsid w:val="00B478EA"/>
    <w:rsid w:val="00B521B3"/>
    <w:rsid w:val="00B5605F"/>
    <w:rsid w:val="00B609F7"/>
    <w:rsid w:val="00B6314F"/>
    <w:rsid w:val="00B64B59"/>
    <w:rsid w:val="00B65C84"/>
    <w:rsid w:val="00B66021"/>
    <w:rsid w:val="00B74D82"/>
    <w:rsid w:val="00B950AC"/>
    <w:rsid w:val="00BA67CF"/>
    <w:rsid w:val="00BB7BD0"/>
    <w:rsid w:val="00BC021B"/>
    <w:rsid w:val="00BC41B0"/>
    <w:rsid w:val="00BC6EB1"/>
    <w:rsid w:val="00BD5E15"/>
    <w:rsid w:val="00BE3778"/>
    <w:rsid w:val="00C0586A"/>
    <w:rsid w:val="00C1551F"/>
    <w:rsid w:val="00C23DC8"/>
    <w:rsid w:val="00C26A96"/>
    <w:rsid w:val="00C30711"/>
    <w:rsid w:val="00C3668F"/>
    <w:rsid w:val="00C50B55"/>
    <w:rsid w:val="00C51E5C"/>
    <w:rsid w:val="00C721EC"/>
    <w:rsid w:val="00C845A3"/>
    <w:rsid w:val="00C93951"/>
    <w:rsid w:val="00C95344"/>
    <w:rsid w:val="00CA32C8"/>
    <w:rsid w:val="00CA425D"/>
    <w:rsid w:val="00CA7EB4"/>
    <w:rsid w:val="00CB03F7"/>
    <w:rsid w:val="00CC5931"/>
    <w:rsid w:val="00CD052E"/>
    <w:rsid w:val="00CE2E02"/>
    <w:rsid w:val="00CF1688"/>
    <w:rsid w:val="00CF28DB"/>
    <w:rsid w:val="00CF6C64"/>
    <w:rsid w:val="00CF74AB"/>
    <w:rsid w:val="00CF7A2F"/>
    <w:rsid w:val="00D0058C"/>
    <w:rsid w:val="00D243C5"/>
    <w:rsid w:val="00D24C24"/>
    <w:rsid w:val="00D31733"/>
    <w:rsid w:val="00D31A27"/>
    <w:rsid w:val="00D31CB8"/>
    <w:rsid w:val="00D464CD"/>
    <w:rsid w:val="00D46A2B"/>
    <w:rsid w:val="00D66E15"/>
    <w:rsid w:val="00D779A8"/>
    <w:rsid w:val="00D80E3E"/>
    <w:rsid w:val="00D82232"/>
    <w:rsid w:val="00D871F6"/>
    <w:rsid w:val="00D965CB"/>
    <w:rsid w:val="00D97E26"/>
    <w:rsid w:val="00DB0D75"/>
    <w:rsid w:val="00DB2A6D"/>
    <w:rsid w:val="00DB63DE"/>
    <w:rsid w:val="00DC2545"/>
    <w:rsid w:val="00DD73E5"/>
    <w:rsid w:val="00DE28FE"/>
    <w:rsid w:val="00E06AB5"/>
    <w:rsid w:val="00E06FE5"/>
    <w:rsid w:val="00E07B6F"/>
    <w:rsid w:val="00E20A0C"/>
    <w:rsid w:val="00E25EBD"/>
    <w:rsid w:val="00E361B9"/>
    <w:rsid w:val="00E36E65"/>
    <w:rsid w:val="00E3788C"/>
    <w:rsid w:val="00E45A6F"/>
    <w:rsid w:val="00E5401F"/>
    <w:rsid w:val="00E55875"/>
    <w:rsid w:val="00E61578"/>
    <w:rsid w:val="00E72F19"/>
    <w:rsid w:val="00E91CEA"/>
    <w:rsid w:val="00E92AE3"/>
    <w:rsid w:val="00E930AC"/>
    <w:rsid w:val="00EA51F0"/>
    <w:rsid w:val="00EC61AC"/>
    <w:rsid w:val="00ED0B02"/>
    <w:rsid w:val="00EE0DDD"/>
    <w:rsid w:val="00EE52E6"/>
    <w:rsid w:val="00EE7E58"/>
    <w:rsid w:val="00EF5642"/>
    <w:rsid w:val="00EF580A"/>
    <w:rsid w:val="00EF64F1"/>
    <w:rsid w:val="00EF750E"/>
    <w:rsid w:val="00F15746"/>
    <w:rsid w:val="00F16E5B"/>
    <w:rsid w:val="00F2788B"/>
    <w:rsid w:val="00F44BCC"/>
    <w:rsid w:val="00F44CA3"/>
    <w:rsid w:val="00F51BCE"/>
    <w:rsid w:val="00F52908"/>
    <w:rsid w:val="00F5680E"/>
    <w:rsid w:val="00F65B80"/>
    <w:rsid w:val="00F718A9"/>
    <w:rsid w:val="00F75073"/>
    <w:rsid w:val="00F7509A"/>
    <w:rsid w:val="00F75F0E"/>
    <w:rsid w:val="00F81C50"/>
    <w:rsid w:val="00F8254E"/>
    <w:rsid w:val="00F85F56"/>
    <w:rsid w:val="00F86A6F"/>
    <w:rsid w:val="00F87133"/>
    <w:rsid w:val="00F941E2"/>
    <w:rsid w:val="00F96BB3"/>
    <w:rsid w:val="00FA59E1"/>
    <w:rsid w:val="00FB02BC"/>
    <w:rsid w:val="00FB10D7"/>
    <w:rsid w:val="00FB23AB"/>
    <w:rsid w:val="00FB4D10"/>
    <w:rsid w:val="00FC0E28"/>
    <w:rsid w:val="00FE4EF6"/>
    <w:rsid w:val="00FE7307"/>
    <w:rsid w:val="00FF08D6"/>
    <w:rsid w:val="00FF1334"/>
    <w:rsid w:val="00FF4F0E"/>
    <w:rsid w:val="00FF60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3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5CB"/>
    <w:pPr>
      <w:tabs>
        <w:tab w:val="center" w:pos="4320"/>
        <w:tab w:val="right" w:pos="8640"/>
      </w:tabs>
    </w:pPr>
  </w:style>
  <w:style w:type="character" w:customStyle="1" w:styleId="HeaderChar">
    <w:name w:val="Header Char"/>
    <w:basedOn w:val="DefaultParagraphFont"/>
    <w:link w:val="Header"/>
    <w:uiPriority w:val="99"/>
    <w:rsid w:val="00D965CB"/>
  </w:style>
  <w:style w:type="character" w:styleId="PageNumber">
    <w:name w:val="page number"/>
    <w:basedOn w:val="DefaultParagraphFont"/>
    <w:uiPriority w:val="99"/>
    <w:semiHidden/>
    <w:unhideWhenUsed/>
    <w:rsid w:val="00D965CB"/>
  </w:style>
  <w:style w:type="character" w:customStyle="1" w:styleId="apple-converted-space">
    <w:name w:val="apple-converted-space"/>
    <w:basedOn w:val="DefaultParagraphFont"/>
    <w:rsid w:val="00393725"/>
  </w:style>
  <w:style w:type="character" w:styleId="Hyperlink">
    <w:name w:val="Hyperlink"/>
    <w:basedOn w:val="DefaultParagraphFont"/>
    <w:uiPriority w:val="99"/>
    <w:semiHidden/>
    <w:unhideWhenUsed/>
    <w:rsid w:val="004C20BA"/>
    <w:rPr>
      <w:color w:val="0000FF"/>
      <w:u w:val="single"/>
    </w:rPr>
  </w:style>
  <w:style w:type="paragraph" w:styleId="BalloonText">
    <w:name w:val="Balloon Text"/>
    <w:basedOn w:val="Normal"/>
    <w:link w:val="BalloonTextChar"/>
    <w:uiPriority w:val="99"/>
    <w:semiHidden/>
    <w:unhideWhenUsed/>
    <w:rsid w:val="00A357E9"/>
    <w:rPr>
      <w:rFonts w:ascii="Tahoma" w:hAnsi="Tahoma" w:cs="Tahoma"/>
      <w:sz w:val="16"/>
      <w:szCs w:val="16"/>
    </w:rPr>
  </w:style>
  <w:style w:type="character" w:customStyle="1" w:styleId="BalloonTextChar">
    <w:name w:val="Balloon Text Char"/>
    <w:basedOn w:val="DefaultParagraphFont"/>
    <w:link w:val="BalloonText"/>
    <w:uiPriority w:val="99"/>
    <w:semiHidden/>
    <w:rsid w:val="00A357E9"/>
    <w:rPr>
      <w:rFonts w:ascii="Tahoma" w:hAnsi="Tahoma" w:cs="Tahoma"/>
      <w:sz w:val="16"/>
      <w:szCs w:val="16"/>
    </w:rPr>
  </w:style>
  <w:style w:type="character" w:styleId="CommentReference">
    <w:name w:val="annotation reference"/>
    <w:basedOn w:val="DefaultParagraphFont"/>
    <w:uiPriority w:val="99"/>
    <w:semiHidden/>
    <w:unhideWhenUsed/>
    <w:rsid w:val="00A357E9"/>
    <w:rPr>
      <w:sz w:val="16"/>
      <w:szCs w:val="16"/>
    </w:rPr>
  </w:style>
  <w:style w:type="paragraph" w:styleId="CommentText">
    <w:name w:val="annotation text"/>
    <w:basedOn w:val="Normal"/>
    <w:link w:val="CommentTextChar"/>
    <w:uiPriority w:val="99"/>
    <w:semiHidden/>
    <w:unhideWhenUsed/>
    <w:rsid w:val="00A357E9"/>
    <w:rPr>
      <w:sz w:val="20"/>
      <w:szCs w:val="20"/>
    </w:rPr>
  </w:style>
  <w:style w:type="character" w:customStyle="1" w:styleId="CommentTextChar">
    <w:name w:val="Comment Text Char"/>
    <w:basedOn w:val="DefaultParagraphFont"/>
    <w:link w:val="CommentText"/>
    <w:uiPriority w:val="99"/>
    <w:semiHidden/>
    <w:rsid w:val="00A357E9"/>
    <w:rPr>
      <w:sz w:val="20"/>
      <w:szCs w:val="20"/>
    </w:rPr>
  </w:style>
  <w:style w:type="paragraph" w:styleId="CommentSubject">
    <w:name w:val="annotation subject"/>
    <w:basedOn w:val="CommentText"/>
    <w:next w:val="CommentText"/>
    <w:link w:val="CommentSubjectChar"/>
    <w:uiPriority w:val="99"/>
    <w:semiHidden/>
    <w:unhideWhenUsed/>
    <w:rsid w:val="00A357E9"/>
    <w:rPr>
      <w:b/>
      <w:bCs/>
    </w:rPr>
  </w:style>
  <w:style w:type="character" w:customStyle="1" w:styleId="CommentSubjectChar">
    <w:name w:val="Comment Subject Char"/>
    <w:basedOn w:val="CommentTextChar"/>
    <w:link w:val="CommentSubject"/>
    <w:uiPriority w:val="99"/>
    <w:semiHidden/>
    <w:rsid w:val="00A357E9"/>
    <w:rPr>
      <w:b/>
      <w:bCs/>
      <w:sz w:val="20"/>
      <w:szCs w:val="20"/>
    </w:rPr>
  </w:style>
  <w:style w:type="paragraph" w:styleId="Revision">
    <w:name w:val="Revision"/>
    <w:hidden/>
    <w:uiPriority w:val="99"/>
    <w:semiHidden/>
    <w:rsid w:val="00EE0DDD"/>
  </w:style>
  <w:style w:type="paragraph" w:styleId="EndnoteText">
    <w:name w:val="endnote text"/>
    <w:basedOn w:val="Normal"/>
    <w:link w:val="EndnoteTextChar"/>
    <w:uiPriority w:val="99"/>
    <w:unhideWhenUsed/>
    <w:rsid w:val="008423BF"/>
  </w:style>
  <w:style w:type="character" w:customStyle="1" w:styleId="EndnoteTextChar">
    <w:name w:val="Endnote Text Char"/>
    <w:basedOn w:val="DefaultParagraphFont"/>
    <w:link w:val="EndnoteText"/>
    <w:uiPriority w:val="99"/>
    <w:rsid w:val="008423BF"/>
  </w:style>
  <w:style w:type="character" w:styleId="EndnoteReference">
    <w:name w:val="endnote reference"/>
    <w:basedOn w:val="DefaultParagraphFont"/>
    <w:uiPriority w:val="99"/>
    <w:unhideWhenUsed/>
    <w:rsid w:val="008423B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5CB"/>
    <w:pPr>
      <w:tabs>
        <w:tab w:val="center" w:pos="4320"/>
        <w:tab w:val="right" w:pos="8640"/>
      </w:tabs>
    </w:pPr>
  </w:style>
  <w:style w:type="character" w:customStyle="1" w:styleId="HeaderChar">
    <w:name w:val="Header Char"/>
    <w:basedOn w:val="DefaultParagraphFont"/>
    <w:link w:val="Header"/>
    <w:uiPriority w:val="99"/>
    <w:rsid w:val="00D965CB"/>
  </w:style>
  <w:style w:type="character" w:styleId="PageNumber">
    <w:name w:val="page number"/>
    <w:basedOn w:val="DefaultParagraphFont"/>
    <w:uiPriority w:val="99"/>
    <w:semiHidden/>
    <w:unhideWhenUsed/>
    <w:rsid w:val="00D965CB"/>
  </w:style>
  <w:style w:type="character" w:customStyle="1" w:styleId="apple-converted-space">
    <w:name w:val="apple-converted-space"/>
    <w:basedOn w:val="DefaultParagraphFont"/>
    <w:rsid w:val="00393725"/>
  </w:style>
  <w:style w:type="character" w:styleId="Hyperlink">
    <w:name w:val="Hyperlink"/>
    <w:basedOn w:val="DefaultParagraphFont"/>
    <w:uiPriority w:val="99"/>
    <w:semiHidden/>
    <w:unhideWhenUsed/>
    <w:rsid w:val="004C20BA"/>
    <w:rPr>
      <w:color w:val="0000FF"/>
      <w:u w:val="single"/>
    </w:rPr>
  </w:style>
  <w:style w:type="paragraph" w:styleId="BalloonText">
    <w:name w:val="Balloon Text"/>
    <w:basedOn w:val="Normal"/>
    <w:link w:val="BalloonTextChar"/>
    <w:uiPriority w:val="99"/>
    <w:semiHidden/>
    <w:unhideWhenUsed/>
    <w:rsid w:val="00A357E9"/>
    <w:rPr>
      <w:rFonts w:ascii="Tahoma" w:hAnsi="Tahoma" w:cs="Tahoma"/>
      <w:sz w:val="16"/>
      <w:szCs w:val="16"/>
    </w:rPr>
  </w:style>
  <w:style w:type="character" w:customStyle="1" w:styleId="BalloonTextChar">
    <w:name w:val="Balloon Text Char"/>
    <w:basedOn w:val="DefaultParagraphFont"/>
    <w:link w:val="BalloonText"/>
    <w:uiPriority w:val="99"/>
    <w:semiHidden/>
    <w:rsid w:val="00A357E9"/>
    <w:rPr>
      <w:rFonts w:ascii="Tahoma" w:hAnsi="Tahoma" w:cs="Tahoma"/>
      <w:sz w:val="16"/>
      <w:szCs w:val="16"/>
    </w:rPr>
  </w:style>
  <w:style w:type="character" w:styleId="CommentReference">
    <w:name w:val="annotation reference"/>
    <w:basedOn w:val="DefaultParagraphFont"/>
    <w:uiPriority w:val="99"/>
    <w:semiHidden/>
    <w:unhideWhenUsed/>
    <w:rsid w:val="00A357E9"/>
    <w:rPr>
      <w:sz w:val="16"/>
      <w:szCs w:val="16"/>
    </w:rPr>
  </w:style>
  <w:style w:type="paragraph" w:styleId="CommentText">
    <w:name w:val="annotation text"/>
    <w:basedOn w:val="Normal"/>
    <w:link w:val="CommentTextChar"/>
    <w:uiPriority w:val="99"/>
    <w:semiHidden/>
    <w:unhideWhenUsed/>
    <w:rsid w:val="00A357E9"/>
    <w:rPr>
      <w:sz w:val="20"/>
      <w:szCs w:val="20"/>
    </w:rPr>
  </w:style>
  <w:style w:type="character" w:customStyle="1" w:styleId="CommentTextChar">
    <w:name w:val="Comment Text Char"/>
    <w:basedOn w:val="DefaultParagraphFont"/>
    <w:link w:val="CommentText"/>
    <w:uiPriority w:val="99"/>
    <w:semiHidden/>
    <w:rsid w:val="00A357E9"/>
    <w:rPr>
      <w:sz w:val="20"/>
      <w:szCs w:val="20"/>
    </w:rPr>
  </w:style>
  <w:style w:type="paragraph" w:styleId="CommentSubject">
    <w:name w:val="annotation subject"/>
    <w:basedOn w:val="CommentText"/>
    <w:next w:val="CommentText"/>
    <w:link w:val="CommentSubjectChar"/>
    <w:uiPriority w:val="99"/>
    <w:semiHidden/>
    <w:unhideWhenUsed/>
    <w:rsid w:val="00A357E9"/>
    <w:rPr>
      <w:b/>
      <w:bCs/>
    </w:rPr>
  </w:style>
  <w:style w:type="character" w:customStyle="1" w:styleId="CommentSubjectChar">
    <w:name w:val="Comment Subject Char"/>
    <w:basedOn w:val="CommentTextChar"/>
    <w:link w:val="CommentSubject"/>
    <w:uiPriority w:val="99"/>
    <w:semiHidden/>
    <w:rsid w:val="00A357E9"/>
    <w:rPr>
      <w:b/>
      <w:bCs/>
      <w:sz w:val="20"/>
      <w:szCs w:val="20"/>
    </w:rPr>
  </w:style>
  <w:style w:type="paragraph" w:styleId="Revision">
    <w:name w:val="Revision"/>
    <w:hidden/>
    <w:uiPriority w:val="99"/>
    <w:semiHidden/>
    <w:rsid w:val="00EE0DDD"/>
  </w:style>
  <w:style w:type="paragraph" w:styleId="EndnoteText">
    <w:name w:val="endnote text"/>
    <w:basedOn w:val="Normal"/>
    <w:link w:val="EndnoteTextChar"/>
    <w:uiPriority w:val="99"/>
    <w:unhideWhenUsed/>
    <w:rsid w:val="008423BF"/>
  </w:style>
  <w:style w:type="character" w:customStyle="1" w:styleId="EndnoteTextChar">
    <w:name w:val="Endnote Text Char"/>
    <w:basedOn w:val="DefaultParagraphFont"/>
    <w:link w:val="EndnoteText"/>
    <w:uiPriority w:val="99"/>
    <w:rsid w:val="008423BF"/>
  </w:style>
  <w:style w:type="character" w:styleId="EndnoteReference">
    <w:name w:val="endnote reference"/>
    <w:basedOn w:val="DefaultParagraphFont"/>
    <w:uiPriority w:val="99"/>
    <w:unhideWhenUsed/>
    <w:rsid w:val="008423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78302">
      <w:bodyDiv w:val="1"/>
      <w:marLeft w:val="0"/>
      <w:marRight w:val="0"/>
      <w:marTop w:val="0"/>
      <w:marBottom w:val="0"/>
      <w:divBdr>
        <w:top w:val="none" w:sz="0" w:space="0" w:color="auto"/>
        <w:left w:val="none" w:sz="0" w:space="0" w:color="auto"/>
        <w:bottom w:val="none" w:sz="0" w:space="0" w:color="auto"/>
        <w:right w:val="none" w:sz="0" w:space="0" w:color="auto"/>
      </w:divBdr>
    </w:div>
    <w:div w:id="692220735">
      <w:bodyDiv w:val="1"/>
      <w:marLeft w:val="0"/>
      <w:marRight w:val="0"/>
      <w:marTop w:val="0"/>
      <w:marBottom w:val="0"/>
      <w:divBdr>
        <w:top w:val="none" w:sz="0" w:space="0" w:color="auto"/>
        <w:left w:val="none" w:sz="0" w:space="0" w:color="auto"/>
        <w:bottom w:val="none" w:sz="0" w:space="0" w:color="auto"/>
        <w:right w:val="none" w:sz="0" w:space="0" w:color="auto"/>
      </w:divBdr>
    </w:div>
    <w:div w:id="870848961">
      <w:bodyDiv w:val="1"/>
      <w:marLeft w:val="0"/>
      <w:marRight w:val="0"/>
      <w:marTop w:val="0"/>
      <w:marBottom w:val="0"/>
      <w:divBdr>
        <w:top w:val="none" w:sz="0" w:space="0" w:color="auto"/>
        <w:left w:val="none" w:sz="0" w:space="0" w:color="auto"/>
        <w:bottom w:val="none" w:sz="0" w:space="0" w:color="auto"/>
        <w:right w:val="none" w:sz="0" w:space="0" w:color="auto"/>
      </w:divBdr>
    </w:div>
    <w:div w:id="1810705645">
      <w:bodyDiv w:val="1"/>
      <w:marLeft w:val="0"/>
      <w:marRight w:val="0"/>
      <w:marTop w:val="0"/>
      <w:marBottom w:val="0"/>
      <w:divBdr>
        <w:top w:val="none" w:sz="0" w:space="0" w:color="auto"/>
        <w:left w:val="none" w:sz="0" w:space="0" w:color="auto"/>
        <w:bottom w:val="none" w:sz="0" w:space="0" w:color="auto"/>
        <w:right w:val="none" w:sz="0" w:space="0" w:color="auto"/>
      </w:divBdr>
    </w:div>
    <w:div w:id="19477368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sych.nyu.edu/adolph/publications/AdolphKretch-2012-VisualCliff.pdf"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C2563ED-8BDF-AE47-98F4-8A0957A55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5692</Words>
  <Characters>32450</Characters>
  <Application>Microsoft Macintosh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Washington University in St. Louis</Company>
  <LinksUpToDate>false</LinksUpToDate>
  <CharactersWithSpaces>38066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mace</dc:creator>
  <cp:lastModifiedBy>bill mace</cp:lastModifiedBy>
  <cp:revision>7</cp:revision>
  <dcterms:created xsi:type="dcterms:W3CDTF">2014-09-16T23:44:00Z</dcterms:created>
  <dcterms:modified xsi:type="dcterms:W3CDTF">2015-12-01T12:40:00Z</dcterms:modified>
</cp:coreProperties>
</file>